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DC" w:rsidRDefault="005607DC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2F01C7">
        <w:rPr>
          <w:rFonts w:ascii="ＭＳ 明朝" w:hint="eastAsia"/>
        </w:rPr>
        <w:t>5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2F01C7">
        <w:rPr>
          <w:rFonts w:ascii="ＭＳ 明朝" w:hint="eastAsia"/>
        </w:rPr>
        <w:t>2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2F01C7" w:rsidP="00021DCB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52"/>
        </w:rPr>
        <w:t>市営住宅入居</w:t>
      </w:r>
      <w:r w:rsidR="00021DCB">
        <w:rPr>
          <w:rFonts w:ascii="ＭＳ 明朝" w:hint="eastAsia"/>
          <w:spacing w:val="52"/>
        </w:rPr>
        <w:t>決定</w:t>
      </w:r>
      <w:r w:rsidR="00021DCB">
        <w:rPr>
          <w:rFonts w:ascii="ＭＳ 明朝" w:hint="eastAsia"/>
          <w:spacing w:val="52"/>
          <w:lang w:eastAsia="zh-CN"/>
        </w:rPr>
        <w:t>通知</w:t>
      </w:r>
      <w:r w:rsidR="00021DCB">
        <w:rPr>
          <w:rFonts w:ascii="ＭＳ 明朝" w:hint="eastAsia"/>
          <w:lang w:eastAsia="zh-CN"/>
        </w:rPr>
        <w:t>書</w:t>
      </w:r>
    </w:p>
    <w:p w:rsidR="00021DCB" w:rsidRPr="002F01C7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2F01C7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F01C7">
        <w:rPr>
          <w:rFonts w:ascii="ＭＳ 明朝" w:hint="eastAsia"/>
        </w:rPr>
        <w:t>あなたは、審査の結果、下記の市営住宅</w:t>
      </w:r>
      <w:r w:rsidR="00AA5FCA">
        <w:rPr>
          <w:rFonts w:ascii="ＭＳ 明朝" w:hint="eastAsia"/>
        </w:rPr>
        <w:t>の入居者として決定したので通知します</w:t>
      </w:r>
      <w:r w:rsidR="002F01C7">
        <w:rPr>
          <w:rFonts w:ascii="ＭＳ 明朝" w:hint="eastAsia"/>
        </w:rPr>
        <w:t>。</w:t>
      </w:r>
    </w:p>
    <w:p w:rsidR="002F01C7" w:rsidRDefault="002F01C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つきましては、次のとおり、必要な手続を行ってください。なお、</w:t>
      </w:r>
      <w:r w:rsidR="00AA5FCA">
        <w:rPr>
          <w:rFonts w:ascii="ＭＳ 明朝" w:hint="eastAsia"/>
        </w:rPr>
        <w:t>期間内に</w:t>
      </w:r>
      <w:r>
        <w:rPr>
          <w:rFonts w:ascii="ＭＳ 明朝" w:hint="eastAsia"/>
        </w:rPr>
        <w:t>手続をし</w:t>
      </w:r>
      <w:r w:rsidR="00AA5FCA">
        <w:rPr>
          <w:rFonts w:ascii="ＭＳ 明朝" w:hint="eastAsia"/>
        </w:rPr>
        <w:t>ないときは、</w:t>
      </w:r>
      <w:r>
        <w:rPr>
          <w:rFonts w:ascii="ＭＳ 明朝" w:hint="eastAsia"/>
        </w:rPr>
        <w:t>この入居の決定を取り消すことがありますので注意してください。</w:t>
      </w:r>
    </w:p>
    <w:p w:rsidR="002F01C7" w:rsidRDefault="002F01C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また、</w:t>
      </w:r>
      <w:r w:rsidR="00AA5FCA">
        <w:rPr>
          <w:rFonts w:ascii="ＭＳ 明朝" w:hint="eastAsia"/>
        </w:rPr>
        <w:t>やむを得ない事情により</w:t>
      </w:r>
      <w:r>
        <w:rPr>
          <w:rFonts w:ascii="ＭＳ 明朝" w:hint="eastAsia"/>
        </w:rPr>
        <w:t>、期</w:t>
      </w:r>
      <w:r w:rsidR="00AA5FCA">
        <w:rPr>
          <w:rFonts w:ascii="ＭＳ 明朝" w:hint="eastAsia"/>
        </w:rPr>
        <w:t>間</w:t>
      </w:r>
      <w:r>
        <w:rPr>
          <w:rFonts w:ascii="ＭＳ 明朝" w:hint="eastAsia"/>
        </w:rPr>
        <w:t>内に手続をすることができないときには、あらかじめご連絡ください。</w:t>
      </w:r>
    </w:p>
    <w:p w:rsidR="00E46666" w:rsidRDefault="00E46666">
      <w:pPr>
        <w:overflowPunct w:val="0"/>
        <w:autoSpaceDE w:val="0"/>
        <w:autoSpaceDN w:val="0"/>
        <w:rPr>
          <w:rFonts w:ascii="ＭＳ 明朝"/>
        </w:rPr>
      </w:pPr>
    </w:p>
    <w:p w:rsidR="002F01C7" w:rsidRDefault="002F01C7">
      <w:pPr>
        <w:overflowPunct w:val="0"/>
        <w:autoSpaceDE w:val="0"/>
        <w:autoSpaceDN w:val="0"/>
        <w:rPr>
          <w:rFonts w:ascii="ＭＳ 明朝"/>
        </w:rPr>
      </w:pPr>
    </w:p>
    <w:p w:rsidR="002F01C7" w:rsidRDefault="002F01C7" w:rsidP="002F01C7">
      <w:pPr>
        <w:pStyle w:val="a9"/>
      </w:pPr>
      <w:r>
        <w:rPr>
          <w:rFonts w:hint="eastAsia"/>
        </w:rPr>
        <w:t>記</w:t>
      </w:r>
    </w:p>
    <w:p w:rsidR="002F01C7" w:rsidRDefault="002F01C7" w:rsidP="002F01C7"/>
    <w:p w:rsidR="002F01C7" w:rsidRDefault="002F01C7" w:rsidP="002F01C7">
      <w:r>
        <w:rPr>
          <w:rFonts w:hint="eastAsia"/>
        </w:rPr>
        <w:t>１　入居決定した住宅</w:t>
      </w:r>
    </w:p>
    <w:p w:rsidR="002F01C7" w:rsidRDefault="002F01C7" w:rsidP="002F01C7"/>
    <w:p w:rsidR="002F01C7" w:rsidRDefault="002F01C7" w:rsidP="002F01C7">
      <w:r>
        <w:rPr>
          <w:rFonts w:hint="eastAsia"/>
        </w:rPr>
        <w:t>２　必要な手続</w:t>
      </w:r>
    </w:p>
    <w:p w:rsidR="002F01C7" w:rsidRDefault="002F01C7" w:rsidP="002F01C7"/>
    <w:p w:rsidR="00586308" w:rsidRDefault="00586308" w:rsidP="002F01C7">
      <w:r>
        <w:rPr>
          <w:rFonts w:hint="eastAsia"/>
        </w:rPr>
        <w:t xml:space="preserve">　（１）請書の提出</w:t>
      </w:r>
    </w:p>
    <w:p w:rsidR="00586308" w:rsidRDefault="00586308" w:rsidP="002F01C7"/>
    <w:p w:rsidR="00586308" w:rsidRDefault="00586308" w:rsidP="002F01C7">
      <w:r>
        <w:rPr>
          <w:rFonts w:hint="eastAsia"/>
        </w:rPr>
        <w:t xml:space="preserve">　（２）家賃の</w:t>
      </w:r>
      <w:r>
        <w:rPr>
          <w:rFonts w:hint="eastAsia"/>
        </w:rPr>
        <w:t>3</w:t>
      </w:r>
      <w:r>
        <w:rPr>
          <w:rFonts w:hint="eastAsia"/>
        </w:rPr>
        <w:t>月分に相当する額の敷金の納付</w:t>
      </w:r>
    </w:p>
    <w:p w:rsidR="002F01C7" w:rsidRDefault="002F01C7" w:rsidP="002F01C7"/>
    <w:p w:rsidR="00586308" w:rsidRDefault="00D51AB6" w:rsidP="002F01C7">
      <w:r>
        <w:rPr>
          <w:rFonts w:hint="eastAsia"/>
        </w:rPr>
        <w:t>３　手続</w:t>
      </w:r>
      <w:r w:rsidR="00586308">
        <w:rPr>
          <w:rFonts w:hint="eastAsia"/>
        </w:rPr>
        <w:t>の</w:t>
      </w:r>
      <w:r w:rsidR="00950863">
        <w:rPr>
          <w:rFonts w:hint="eastAsia"/>
        </w:rPr>
        <w:t>期間</w:t>
      </w:r>
    </w:p>
    <w:p w:rsidR="00EC1D36" w:rsidRDefault="00EC1D36" w:rsidP="002F01C7">
      <w:r>
        <w:rPr>
          <w:rFonts w:hint="eastAsia"/>
        </w:rPr>
        <w:t xml:space="preserve">　　　　年　　月　　日まで（この通知の日から</w:t>
      </w:r>
      <w:r>
        <w:rPr>
          <w:rFonts w:hint="eastAsia"/>
        </w:rPr>
        <w:t>10</w:t>
      </w:r>
      <w:r>
        <w:rPr>
          <w:rFonts w:hint="eastAsia"/>
        </w:rPr>
        <w:t>日以内）</w:t>
      </w:r>
    </w:p>
    <w:p w:rsidR="00EC1D36" w:rsidRDefault="00EC1D36" w:rsidP="002F01C7"/>
    <w:p w:rsidR="00EC1D36" w:rsidRDefault="00EC1D36" w:rsidP="002F01C7">
      <w:r>
        <w:rPr>
          <w:rFonts w:hint="eastAsia"/>
        </w:rPr>
        <w:t>４　手続の免除等について</w:t>
      </w:r>
    </w:p>
    <w:p w:rsidR="00EC1D36" w:rsidRDefault="00EC1D36" w:rsidP="002F01C7"/>
    <w:p w:rsidR="00EC1D36" w:rsidRDefault="00D51AB6" w:rsidP="00EC1D36">
      <w:pPr>
        <w:ind w:left="420" w:hangingChars="200" w:hanging="420"/>
      </w:pPr>
      <w:r>
        <w:rPr>
          <w:rFonts w:hint="eastAsia"/>
        </w:rPr>
        <w:t xml:space="preserve">　　　次の手続</w:t>
      </w:r>
      <w:r w:rsidR="00EC1D36">
        <w:rPr>
          <w:rFonts w:hint="eastAsia"/>
        </w:rPr>
        <w:t>については、免除</w:t>
      </w:r>
      <w:r w:rsidR="00766C44">
        <w:rPr>
          <w:rFonts w:hint="eastAsia"/>
        </w:rPr>
        <w:t>、減免</w:t>
      </w:r>
      <w:r w:rsidR="00EC1D36">
        <w:rPr>
          <w:rFonts w:hint="eastAsia"/>
        </w:rPr>
        <w:t>又は</w:t>
      </w:r>
      <w:r w:rsidR="00766C44">
        <w:rPr>
          <w:rFonts w:hint="eastAsia"/>
        </w:rPr>
        <w:t>猶予</w:t>
      </w:r>
      <w:r w:rsidR="00EC1D36">
        <w:rPr>
          <w:rFonts w:hint="eastAsia"/>
        </w:rPr>
        <w:t>できることがあります</w:t>
      </w:r>
      <w:r w:rsidR="00766C44">
        <w:rPr>
          <w:rFonts w:hint="eastAsia"/>
        </w:rPr>
        <w:t>ので、</w:t>
      </w:r>
      <w:r w:rsidR="00EC1D36">
        <w:rPr>
          <w:rFonts w:hint="eastAsia"/>
        </w:rPr>
        <w:t>あらかじめ申し出てください。</w:t>
      </w:r>
    </w:p>
    <w:p w:rsidR="00766C44" w:rsidRDefault="00766C44" w:rsidP="00EC1D36">
      <w:pPr>
        <w:ind w:left="420" w:hangingChars="200" w:hanging="420"/>
      </w:pPr>
    </w:p>
    <w:p w:rsidR="00EC1D36" w:rsidRDefault="00EC1D36" w:rsidP="00AC6654">
      <w:pPr>
        <w:ind w:left="420" w:hangingChars="200" w:hanging="420"/>
      </w:pPr>
      <w:r>
        <w:rPr>
          <w:rFonts w:hint="eastAsia"/>
        </w:rPr>
        <w:t xml:space="preserve">　　　</w:t>
      </w:r>
      <w:r w:rsidR="00AC6654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敷金の納付</w:t>
      </w:r>
    </w:p>
    <w:p w:rsidR="0084077E" w:rsidRPr="0084077E" w:rsidRDefault="00EC1D36" w:rsidP="00EC1D36">
      <w:pPr>
        <w:ind w:leftChars="600" w:left="1260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766C44">
        <w:rPr>
          <w:rFonts w:hint="eastAsia"/>
        </w:rPr>
        <w:t>特別な事情があると市長が認める場合は、敷金の減免又は徴収の猶予を</w:t>
      </w:r>
      <w:r>
        <w:rPr>
          <w:rFonts w:hint="eastAsia"/>
        </w:rPr>
        <w:t>することができます。</w:t>
      </w:r>
    </w:p>
    <w:sectPr w:rsidR="0084077E" w:rsidRPr="0084077E" w:rsidSect="0084077E">
      <w:pgSz w:w="11907" w:h="16840" w:code="9"/>
      <w:pgMar w:top="1418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DC" w:rsidRDefault="005607DC">
      <w:r>
        <w:separator/>
      </w:r>
    </w:p>
  </w:endnote>
  <w:endnote w:type="continuationSeparator" w:id="0">
    <w:p w:rsidR="005607DC" w:rsidRDefault="0056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DC" w:rsidRDefault="005607DC">
      <w:r>
        <w:separator/>
      </w:r>
    </w:p>
  </w:footnote>
  <w:footnote w:type="continuationSeparator" w:id="0">
    <w:p w:rsidR="005607DC" w:rsidRDefault="0056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 w15:restartNumberingAfterBreak="0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C"/>
    <w:rsid w:val="00021DCB"/>
    <w:rsid w:val="00071A19"/>
    <w:rsid w:val="000B6084"/>
    <w:rsid w:val="002D48EE"/>
    <w:rsid w:val="002F01C7"/>
    <w:rsid w:val="003A1802"/>
    <w:rsid w:val="003E72A5"/>
    <w:rsid w:val="00435E9E"/>
    <w:rsid w:val="004B4362"/>
    <w:rsid w:val="005607DC"/>
    <w:rsid w:val="00586308"/>
    <w:rsid w:val="006A2ED0"/>
    <w:rsid w:val="00766C44"/>
    <w:rsid w:val="0084077E"/>
    <w:rsid w:val="008E6D2B"/>
    <w:rsid w:val="00950863"/>
    <w:rsid w:val="009E4AB0"/>
    <w:rsid w:val="00AA5FCA"/>
    <w:rsid w:val="00AC6616"/>
    <w:rsid w:val="00AC6654"/>
    <w:rsid w:val="00B40B29"/>
    <w:rsid w:val="00D007FD"/>
    <w:rsid w:val="00D51AB6"/>
    <w:rsid w:val="00E46666"/>
    <w:rsid w:val="00E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762"/>
  <w15:docId w15:val="{9A0E24E2-E5CB-47DD-BB3A-39C60DCD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F01C7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2F01C7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2F01C7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rsid w:val="002F01C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山城　憲正</cp:lastModifiedBy>
  <cp:revision>3</cp:revision>
  <dcterms:created xsi:type="dcterms:W3CDTF">2023-11-16T08:16:00Z</dcterms:created>
  <dcterms:modified xsi:type="dcterms:W3CDTF">2023-11-16T08:28:00Z</dcterms:modified>
</cp:coreProperties>
</file>