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13A" w:rsidRPr="009071B6" w:rsidRDefault="0090513A">
      <w:pPr>
        <w:overflowPunct w:val="0"/>
        <w:autoSpaceDE w:val="0"/>
        <w:autoSpaceDN w:val="0"/>
        <w:rPr>
          <w:spacing w:val="0"/>
        </w:rPr>
      </w:pPr>
      <w:r w:rsidRPr="009071B6">
        <w:rPr>
          <w:rFonts w:hint="eastAsia"/>
          <w:spacing w:val="0"/>
        </w:rPr>
        <w:t>第</w:t>
      </w:r>
      <w:r w:rsidR="00C47BB3" w:rsidRPr="009071B6">
        <w:rPr>
          <w:rFonts w:hint="eastAsia"/>
          <w:spacing w:val="0"/>
        </w:rPr>
        <w:t>6</w:t>
      </w:r>
      <w:r w:rsidRPr="009071B6">
        <w:rPr>
          <w:rFonts w:hint="eastAsia"/>
          <w:spacing w:val="0"/>
        </w:rPr>
        <w:t>号様式</w:t>
      </w:r>
      <w:r w:rsidR="002C0CC9" w:rsidRPr="009071B6">
        <w:rPr>
          <w:rFonts w:hint="eastAsia"/>
          <w:spacing w:val="0"/>
        </w:rPr>
        <w:t>（第</w:t>
      </w:r>
      <w:r w:rsidR="00C47BB3" w:rsidRPr="009071B6">
        <w:rPr>
          <w:rFonts w:hint="eastAsia"/>
          <w:spacing w:val="0"/>
        </w:rPr>
        <w:t>8</w:t>
      </w:r>
      <w:r w:rsidR="001072BB" w:rsidRPr="009071B6">
        <w:rPr>
          <w:rFonts w:hint="eastAsia"/>
          <w:spacing w:val="0"/>
        </w:rPr>
        <w:t>条関係）</w:t>
      </w:r>
    </w:p>
    <w:p w:rsidR="0090513A" w:rsidRDefault="0090513A">
      <w:pPr>
        <w:overflowPunct w:val="0"/>
        <w:autoSpaceDE w:val="0"/>
        <w:autoSpaceDN w:val="0"/>
        <w:jc w:val="center"/>
        <w:rPr>
          <w:spacing w:val="0"/>
        </w:rPr>
      </w:pPr>
      <w:r>
        <w:rPr>
          <w:spacing w:val="0"/>
        </w:rPr>
        <w:t>(</w:t>
      </w:r>
      <w:r>
        <w:rPr>
          <w:rFonts w:hint="eastAsia"/>
          <w:spacing w:val="0"/>
        </w:rPr>
        <w:t>表</w:t>
      </w:r>
      <w:r>
        <w:rPr>
          <w:spacing w:val="0"/>
        </w:rPr>
        <w:t>)</w:t>
      </w:r>
    </w:p>
    <w:tbl>
      <w:tblPr>
        <w:tblW w:w="0" w:type="auto"/>
        <w:tblInd w:w="5" w:type="dxa"/>
        <w:tblLayout w:type="fixed"/>
        <w:tblCellMar>
          <w:left w:w="0" w:type="dxa"/>
          <w:right w:w="0" w:type="dxa"/>
        </w:tblCellMar>
        <w:tblLook w:val="0000" w:firstRow="0" w:lastRow="0" w:firstColumn="0" w:lastColumn="0" w:noHBand="0" w:noVBand="0"/>
      </w:tblPr>
      <w:tblGrid>
        <w:gridCol w:w="6474"/>
        <w:gridCol w:w="7"/>
        <w:gridCol w:w="1428"/>
        <w:gridCol w:w="1331"/>
        <w:gridCol w:w="1050"/>
        <w:gridCol w:w="1398"/>
        <w:gridCol w:w="1260"/>
        <w:gridCol w:w="246"/>
        <w:gridCol w:w="20"/>
        <w:gridCol w:w="226"/>
      </w:tblGrid>
      <w:tr w:rsidR="0090513A">
        <w:trPr>
          <w:cantSplit/>
          <w:trHeight w:val="364"/>
        </w:trPr>
        <w:tc>
          <w:tcPr>
            <w:tcW w:w="6474" w:type="dxa"/>
            <w:vMerge w:val="restart"/>
            <w:tcBorders>
              <w:top w:val="single" w:sz="4" w:space="0" w:color="auto"/>
              <w:left w:val="single" w:sz="4" w:space="0" w:color="auto"/>
              <w:bottom w:val="nil"/>
              <w:right w:val="dashed" w:sz="4" w:space="0" w:color="auto"/>
            </w:tcBorders>
            <w:vAlign w:val="center"/>
          </w:tcPr>
          <w:p w:rsidR="0090513A" w:rsidRDefault="0090513A">
            <w:pPr>
              <w:overflowPunct w:val="0"/>
              <w:autoSpaceDE w:val="0"/>
              <w:autoSpaceDN w:val="0"/>
              <w:ind w:left="113" w:right="113"/>
              <w:jc w:val="center"/>
              <w:rPr>
                <w:spacing w:val="0"/>
              </w:rPr>
            </w:pPr>
            <w:r>
              <w:rPr>
                <w:rFonts w:hint="eastAsia"/>
                <w:spacing w:val="420"/>
              </w:rPr>
              <w:t>写</w:t>
            </w:r>
            <w:r>
              <w:rPr>
                <w:rFonts w:hint="eastAsia"/>
                <w:spacing w:val="0"/>
              </w:rPr>
              <w:t>真</w:t>
            </w:r>
          </w:p>
        </w:tc>
        <w:tc>
          <w:tcPr>
            <w:tcW w:w="6474" w:type="dxa"/>
            <w:gridSpan w:val="6"/>
            <w:vMerge w:val="restart"/>
            <w:tcBorders>
              <w:top w:val="single" w:sz="4" w:space="0" w:color="auto"/>
              <w:left w:val="dashed" w:sz="4" w:space="0" w:color="auto"/>
              <w:bottom w:val="nil"/>
              <w:right w:val="single" w:sz="4" w:space="0" w:color="auto"/>
            </w:tcBorders>
          </w:tcPr>
          <w:p w:rsidR="0090513A" w:rsidRDefault="0090513A">
            <w:pPr>
              <w:overflowPunct w:val="0"/>
              <w:autoSpaceDE w:val="0"/>
              <w:autoSpaceDN w:val="0"/>
              <w:ind w:left="113" w:right="420"/>
              <w:rPr>
                <w:spacing w:val="0"/>
                <w:lang w:eastAsia="zh-CN"/>
              </w:rPr>
            </w:pPr>
          </w:p>
          <w:p w:rsidR="0090513A" w:rsidRDefault="0090513A">
            <w:pPr>
              <w:overflowPunct w:val="0"/>
              <w:autoSpaceDE w:val="0"/>
              <w:autoSpaceDN w:val="0"/>
              <w:ind w:left="113" w:right="420"/>
              <w:jc w:val="right"/>
              <w:rPr>
                <w:spacing w:val="0"/>
                <w:lang w:eastAsia="zh-CN"/>
              </w:rPr>
            </w:pPr>
            <w:r>
              <w:rPr>
                <w:rFonts w:hint="eastAsia"/>
                <w:spacing w:val="0"/>
                <w:lang w:eastAsia="zh-CN"/>
              </w:rPr>
              <w:t>第　　　　号</w:t>
            </w:r>
          </w:p>
          <w:p w:rsidR="0090513A" w:rsidRDefault="0090513A">
            <w:pPr>
              <w:overflowPunct w:val="0"/>
              <w:autoSpaceDE w:val="0"/>
              <w:autoSpaceDN w:val="0"/>
              <w:ind w:left="113" w:right="113"/>
              <w:rPr>
                <w:spacing w:val="0"/>
                <w:lang w:eastAsia="zh-CN"/>
              </w:rPr>
            </w:pPr>
          </w:p>
          <w:p w:rsidR="0090513A" w:rsidRDefault="0090513A">
            <w:pPr>
              <w:overflowPunct w:val="0"/>
              <w:autoSpaceDE w:val="0"/>
              <w:autoSpaceDN w:val="0"/>
              <w:ind w:left="113" w:right="113"/>
              <w:rPr>
                <w:spacing w:val="0"/>
                <w:lang w:eastAsia="zh-CN"/>
              </w:rPr>
            </w:pPr>
            <w:r>
              <w:rPr>
                <w:rFonts w:hint="eastAsia"/>
                <w:spacing w:val="0"/>
                <w:lang w:eastAsia="zh-CN"/>
              </w:rPr>
              <w:t xml:space="preserve">　所属</w:t>
            </w:r>
          </w:p>
          <w:p w:rsidR="0090513A" w:rsidRDefault="0090513A">
            <w:pPr>
              <w:overflowPunct w:val="0"/>
              <w:autoSpaceDE w:val="0"/>
              <w:autoSpaceDN w:val="0"/>
              <w:ind w:left="113" w:right="113"/>
              <w:rPr>
                <w:spacing w:val="0"/>
                <w:lang w:eastAsia="zh-CN"/>
              </w:rPr>
            </w:pPr>
            <w:r>
              <w:rPr>
                <w:rFonts w:hint="eastAsia"/>
                <w:spacing w:val="0"/>
                <w:lang w:eastAsia="zh-CN"/>
              </w:rPr>
              <w:t xml:space="preserve">　氏名</w:t>
            </w:r>
          </w:p>
          <w:p w:rsidR="0090513A" w:rsidRDefault="0090513A">
            <w:pPr>
              <w:overflowPunct w:val="0"/>
              <w:autoSpaceDE w:val="0"/>
              <w:autoSpaceDN w:val="0"/>
              <w:ind w:left="113" w:right="420"/>
              <w:rPr>
                <w:spacing w:val="0"/>
                <w:lang w:eastAsia="zh-CN"/>
              </w:rPr>
            </w:pPr>
          </w:p>
          <w:p w:rsidR="0090513A" w:rsidRDefault="0090513A">
            <w:pPr>
              <w:overflowPunct w:val="0"/>
              <w:autoSpaceDE w:val="0"/>
              <w:autoSpaceDN w:val="0"/>
              <w:ind w:left="113" w:right="420"/>
              <w:jc w:val="right"/>
              <w:rPr>
                <w:spacing w:val="0"/>
              </w:rPr>
            </w:pPr>
            <w:r>
              <w:rPr>
                <w:rFonts w:hint="eastAsia"/>
                <w:spacing w:val="0"/>
              </w:rPr>
              <w:t>年　　月　　日生</w:t>
            </w:r>
          </w:p>
          <w:p w:rsidR="0090513A" w:rsidRDefault="0090513A">
            <w:pPr>
              <w:overflowPunct w:val="0"/>
              <w:autoSpaceDE w:val="0"/>
              <w:autoSpaceDN w:val="0"/>
              <w:ind w:left="351" w:right="113" w:hanging="238"/>
              <w:rPr>
                <w:spacing w:val="0"/>
              </w:rPr>
            </w:pPr>
          </w:p>
          <w:p w:rsidR="0090513A" w:rsidRDefault="0090513A">
            <w:pPr>
              <w:overflowPunct w:val="0"/>
              <w:autoSpaceDE w:val="0"/>
              <w:autoSpaceDN w:val="0"/>
              <w:ind w:left="351" w:right="113" w:hanging="238"/>
              <w:rPr>
                <w:spacing w:val="0"/>
              </w:rPr>
            </w:pPr>
            <w:r>
              <w:rPr>
                <w:rFonts w:hint="eastAsia"/>
                <w:spacing w:val="0"/>
              </w:rPr>
              <w:t xml:space="preserve">　　沖縄市飼い犬等の飼養管理に関する条例第</w:t>
            </w:r>
            <w:r>
              <w:rPr>
                <w:spacing w:val="0"/>
              </w:rPr>
              <w:t>1</w:t>
            </w:r>
            <w:r w:rsidR="00C47BB3">
              <w:rPr>
                <w:spacing w:val="0"/>
              </w:rPr>
              <w:t>1</w:t>
            </w:r>
            <w:r>
              <w:rPr>
                <w:rFonts w:hint="eastAsia"/>
                <w:spacing w:val="0"/>
              </w:rPr>
              <w:t>条第</w:t>
            </w:r>
            <w:r>
              <w:rPr>
                <w:spacing w:val="0"/>
              </w:rPr>
              <w:t>2</w:t>
            </w:r>
            <w:r>
              <w:rPr>
                <w:rFonts w:hint="eastAsia"/>
                <w:spacing w:val="0"/>
              </w:rPr>
              <w:t>項の規定による身分証明書</w:t>
            </w:r>
          </w:p>
          <w:p w:rsidR="0090513A" w:rsidRDefault="0090513A">
            <w:pPr>
              <w:overflowPunct w:val="0"/>
              <w:autoSpaceDE w:val="0"/>
              <w:autoSpaceDN w:val="0"/>
              <w:ind w:left="113" w:right="113"/>
              <w:rPr>
                <w:spacing w:val="0"/>
              </w:rPr>
            </w:pPr>
          </w:p>
          <w:p w:rsidR="0090513A" w:rsidRDefault="0090513A">
            <w:pPr>
              <w:overflowPunct w:val="0"/>
              <w:autoSpaceDE w:val="0"/>
              <w:autoSpaceDN w:val="0"/>
              <w:ind w:left="113" w:right="113"/>
              <w:rPr>
                <w:spacing w:val="0"/>
              </w:rPr>
            </w:pPr>
          </w:p>
          <w:p w:rsidR="0090513A" w:rsidRDefault="0090513A">
            <w:pPr>
              <w:overflowPunct w:val="0"/>
              <w:autoSpaceDE w:val="0"/>
              <w:autoSpaceDN w:val="0"/>
              <w:ind w:left="113" w:right="113"/>
              <w:rPr>
                <w:spacing w:val="0"/>
              </w:rPr>
            </w:pPr>
          </w:p>
          <w:p w:rsidR="0090513A" w:rsidRPr="000858AA" w:rsidRDefault="0090513A">
            <w:pPr>
              <w:overflowPunct w:val="0"/>
              <w:autoSpaceDE w:val="0"/>
              <w:autoSpaceDN w:val="0"/>
              <w:ind w:left="113" w:right="113"/>
              <w:rPr>
                <w:spacing w:val="0"/>
              </w:rPr>
            </w:pPr>
            <w:r>
              <w:rPr>
                <w:rFonts w:hint="eastAsia"/>
                <w:spacing w:val="0"/>
              </w:rPr>
              <w:t xml:space="preserve">　　　　</w:t>
            </w:r>
            <w:r w:rsidR="00DB529D" w:rsidRPr="009071B6">
              <w:rPr>
                <w:rFonts w:hint="eastAsia"/>
                <w:spacing w:val="0"/>
              </w:rPr>
              <w:t xml:space="preserve">　　</w:t>
            </w:r>
            <w:r w:rsidRPr="000858AA">
              <w:rPr>
                <w:rFonts w:hint="eastAsia"/>
                <w:spacing w:val="0"/>
              </w:rPr>
              <w:t xml:space="preserve">　　年　　月　　日交付</w:t>
            </w:r>
          </w:p>
          <w:p w:rsidR="0090513A" w:rsidRDefault="0090513A">
            <w:pPr>
              <w:overflowPunct w:val="0"/>
              <w:autoSpaceDE w:val="0"/>
              <w:autoSpaceDN w:val="0"/>
              <w:ind w:left="113" w:right="113"/>
              <w:rPr>
                <w:spacing w:val="0"/>
              </w:rPr>
            </w:pPr>
            <w:r>
              <w:rPr>
                <w:rFonts w:hint="eastAsia"/>
                <w:spacing w:val="0"/>
              </w:rPr>
              <w:t xml:space="preserve">　　　　　　</w:t>
            </w:r>
            <w:r>
              <w:rPr>
                <w:spacing w:val="0"/>
              </w:rPr>
              <w:t>(</w:t>
            </w:r>
            <w:r>
              <w:rPr>
                <w:rFonts w:hint="eastAsia"/>
                <w:spacing w:val="0"/>
              </w:rPr>
              <w:t>有効期間</w:t>
            </w:r>
            <w:r>
              <w:rPr>
                <w:spacing w:val="0"/>
              </w:rPr>
              <w:t>1</w:t>
            </w:r>
            <w:r>
              <w:rPr>
                <w:rFonts w:hint="eastAsia"/>
                <w:spacing w:val="0"/>
              </w:rPr>
              <w:t>年</w:t>
            </w:r>
            <w:r>
              <w:rPr>
                <w:spacing w:val="0"/>
              </w:rPr>
              <w:t>)</w:t>
            </w:r>
          </w:p>
          <w:p w:rsidR="0090513A" w:rsidRDefault="0090513A">
            <w:pPr>
              <w:overflowPunct w:val="0"/>
              <w:autoSpaceDE w:val="0"/>
              <w:autoSpaceDN w:val="0"/>
              <w:ind w:left="113" w:right="113"/>
              <w:rPr>
                <w:spacing w:val="0"/>
              </w:rPr>
            </w:pPr>
          </w:p>
          <w:p w:rsidR="0090513A" w:rsidRDefault="0090513A">
            <w:pPr>
              <w:overflowPunct w:val="0"/>
              <w:autoSpaceDE w:val="0"/>
              <w:autoSpaceDN w:val="0"/>
              <w:ind w:left="113" w:right="420"/>
              <w:jc w:val="right"/>
              <w:rPr>
                <w:spacing w:val="0"/>
                <w:lang w:eastAsia="zh-TW"/>
              </w:rPr>
            </w:pPr>
            <w:r>
              <w:rPr>
                <w:rFonts w:hint="eastAsia"/>
                <w:spacing w:val="0"/>
                <w:lang w:eastAsia="zh-TW"/>
              </w:rPr>
              <w:t xml:space="preserve">沖縄市長　　　　　　　　</w:t>
            </w:r>
            <w:r w:rsidR="0050782E">
              <w:rPr>
                <w:rFonts w:hint="eastAsia"/>
                <w:spacing w:val="0"/>
                <w:lang w:eastAsia="zh-TW"/>
              </w:rPr>
              <w:t>㊞</w:t>
            </w:r>
          </w:p>
        </w:tc>
        <w:tc>
          <w:tcPr>
            <w:tcW w:w="492" w:type="dxa"/>
            <w:gridSpan w:val="3"/>
            <w:vMerge w:val="restart"/>
            <w:tcBorders>
              <w:left w:val="single" w:sz="4" w:space="0" w:color="auto"/>
              <w:bottom w:val="single" w:sz="4" w:space="0" w:color="auto"/>
            </w:tcBorders>
            <w:vAlign w:val="bottom"/>
          </w:tcPr>
          <w:p w:rsidR="0090513A" w:rsidRDefault="0090513A">
            <w:pPr>
              <w:overflowPunct w:val="0"/>
              <w:autoSpaceDE w:val="0"/>
              <w:autoSpaceDN w:val="0"/>
              <w:ind w:right="-57"/>
              <w:jc w:val="center"/>
              <w:rPr>
                <w:spacing w:val="0"/>
              </w:rPr>
            </w:pPr>
            <w:r>
              <w:rPr>
                <w:rFonts w:hint="eastAsia"/>
                <w:spacing w:val="0"/>
              </w:rPr>
              <w:t>↑</w:t>
            </w:r>
          </w:p>
        </w:tc>
      </w:tr>
      <w:tr w:rsidR="0090513A">
        <w:trPr>
          <w:cantSplit/>
          <w:trHeight w:val="364"/>
        </w:trPr>
        <w:tc>
          <w:tcPr>
            <w:tcW w:w="6474" w:type="dxa"/>
            <w:vMerge/>
            <w:tcBorders>
              <w:left w:val="single" w:sz="4" w:space="0" w:color="auto"/>
              <w:bottom w:val="nil"/>
              <w:right w:val="dashed" w:sz="4" w:space="0" w:color="auto"/>
            </w:tcBorders>
          </w:tcPr>
          <w:p w:rsidR="0090513A" w:rsidRDefault="0090513A">
            <w:pPr>
              <w:overflowPunct w:val="0"/>
              <w:autoSpaceDE w:val="0"/>
              <w:autoSpaceDN w:val="0"/>
              <w:rPr>
                <w:spacing w:val="0"/>
              </w:rPr>
            </w:pPr>
          </w:p>
        </w:tc>
        <w:tc>
          <w:tcPr>
            <w:tcW w:w="6474" w:type="dxa"/>
            <w:gridSpan w:val="6"/>
            <w:vMerge/>
            <w:tcBorders>
              <w:left w:val="dashed" w:sz="4" w:space="0" w:color="auto"/>
              <w:bottom w:val="nil"/>
              <w:right w:val="single" w:sz="4" w:space="0" w:color="auto"/>
            </w:tcBorders>
          </w:tcPr>
          <w:p w:rsidR="0090513A" w:rsidRDefault="0090513A">
            <w:pPr>
              <w:overflowPunct w:val="0"/>
              <w:autoSpaceDE w:val="0"/>
              <w:autoSpaceDN w:val="0"/>
              <w:rPr>
                <w:spacing w:val="0"/>
              </w:rPr>
            </w:pPr>
          </w:p>
        </w:tc>
        <w:tc>
          <w:tcPr>
            <w:tcW w:w="492" w:type="dxa"/>
            <w:gridSpan w:val="3"/>
            <w:vMerge/>
            <w:tcBorders>
              <w:left w:val="dashed" w:sz="4" w:space="0" w:color="auto"/>
              <w:bottom w:val="single" w:sz="4" w:space="0" w:color="auto"/>
            </w:tcBorders>
          </w:tcPr>
          <w:p w:rsidR="0090513A" w:rsidRDefault="0090513A">
            <w:pPr>
              <w:overflowPunct w:val="0"/>
              <w:autoSpaceDE w:val="0"/>
              <w:autoSpaceDN w:val="0"/>
              <w:rPr>
                <w:spacing w:val="0"/>
              </w:rPr>
            </w:pPr>
          </w:p>
        </w:tc>
      </w:tr>
      <w:tr w:rsidR="0090513A">
        <w:trPr>
          <w:cantSplit/>
          <w:trHeight w:val="273"/>
        </w:trPr>
        <w:tc>
          <w:tcPr>
            <w:tcW w:w="6474" w:type="dxa"/>
            <w:vMerge/>
            <w:tcBorders>
              <w:left w:val="single" w:sz="4" w:space="0" w:color="auto"/>
              <w:bottom w:val="nil"/>
              <w:right w:val="dashed" w:sz="4" w:space="0" w:color="auto"/>
            </w:tcBorders>
          </w:tcPr>
          <w:p w:rsidR="0090513A" w:rsidRDefault="0090513A">
            <w:pPr>
              <w:overflowPunct w:val="0"/>
              <w:autoSpaceDE w:val="0"/>
              <w:autoSpaceDN w:val="0"/>
              <w:rPr>
                <w:spacing w:val="0"/>
              </w:rPr>
            </w:pPr>
          </w:p>
        </w:tc>
        <w:tc>
          <w:tcPr>
            <w:tcW w:w="6474" w:type="dxa"/>
            <w:gridSpan w:val="6"/>
            <w:vMerge/>
            <w:tcBorders>
              <w:left w:val="dashed" w:sz="4" w:space="0" w:color="auto"/>
              <w:bottom w:val="nil"/>
              <w:right w:val="single" w:sz="4" w:space="0" w:color="auto"/>
            </w:tcBorders>
          </w:tcPr>
          <w:p w:rsidR="0090513A" w:rsidRDefault="0090513A">
            <w:pPr>
              <w:overflowPunct w:val="0"/>
              <w:autoSpaceDE w:val="0"/>
              <w:autoSpaceDN w:val="0"/>
              <w:rPr>
                <w:spacing w:val="0"/>
              </w:rPr>
            </w:pPr>
          </w:p>
        </w:tc>
        <w:tc>
          <w:tcPr>
            <w:tcW w:w="492" w:type="dxa"/>
            <w:gridSpan w:val="3"/>
            <w:vMerge/>
            <w:tcBorders>
              <w:left w:val="dashed" w:sz="4" w:space="0" w:color="auto"/>
              <w:bottom w:val="nil"/>
            </w:tcBorders>
          </w:tcPr>
          <w:p w:rsidR="0090513A" w:rsidRDefault="0090513A">
            <w:pPr>
              <w:overflowPunct w:val="0"/>
              <w:autoSpaceDE w:val="0"/>
              <w:autoSpaceDN w:val="0"/>
              <w:rPr>
                <w:spacing w:val="0"/>
              </w:rPr>
            </w:pPr>
          </w:p>
        </w:tc>
      </w:tr>
      <w:tr w:rsidR="0090513A">
        <w:trPr>
          <w:cantSplit/>
          <w:trHeight w:val="1200"/>
        </w:trPr>
        <w:tc>
          <w:tcPr>
            <w:tcW w:w="6474" w:type="dxa"/>
            <w:vMerge/>
            <w:tcBorders>
              <w:left w:val="single" w:sz="4" w:space="0" w:color="auto"/>
              <w:bottom w:val="nil"/>
              <w:right w:val="dashed" w:sz="4" w:space="0" w:color="auto"/>
            </w:tcBorders>
          </w:tcPr>
          <w:p w:rsidR="0090513A" w:rsidRDefault="0090513A">
            <w:pPr>
              <w:overflowPunct w:val="0"/>
              <w:autoSpaceDE w:val="0"/>
              <w:autoSpaceDN w:val="0"/>
              <w:rPr>
                <w:spacing w:val="0"/>
              </w:rPr>
            </w:pPr>
          </w:p>
        </w:tc>
        <w:tc>
          <w:tcPr>
            <w:tcW w:w="6474" w:type="dxa"/>
            <w:gridSpan w:val="6"/>
            <w:vMerge/>
            <w:tcBorders>
              <w:left w:val="dashed" w:sz="4" w:space="0" w:color="auto"/>
              <w:bottom w:val="nil"/>
              <w:right w:val="single" w:sz="4" w:space="0" w:color="auto"/>
            </w:tcBorders>
          </w:tcPr>
          <w:p w:rsidR="0090513A" w:rsidRDefault="0090513A">
            <w:pPr>
              <w:overflowPunct w:val="0"/>
              <w:autoSpaceDE w:val="0"/>
              <w:autoSpaceDN w:val="0"/>
              <w:rPr>
                <w:spacing w:val="0"/>
              </w:rPr>
            </w:pPr>
          </w:p>
        </w:tc>
        <w:tc>
          <w:tcPr>
            <w:tcW w:w="266" w:type="dxa"/>
            <w:gridSpan w:val="2"/>
            <w:tcBorders>
              <w:left w:val="dashed" w:sz="4" w:space="0" w:color="auto"/>
              <w:bottom w:val="nil"/>
              <w:right w:val="single" w:sz="4" w:space="0" w:color="auto"/>
            </w:tcBorders>
          </w:tcPr>
          <w:p w:rsidR="0090513A" w:rsidRDefault="0090513A">
            <w:pPr>
              <w:overflowPunct w:val="0"/>
              <w:autoSpaceDE w:val="0"/>
              <w:autoSpaceDN w:val="0"/>
              <w:rPr>
                <w:spacing w:val="0"/>
              </w:rPr>
            </w:pPr>
            <w:r>
              <w:rPr>
                <w:rFonts w:hint="eastAsia"/>
                <w:spacing w:val="0"/>
              </w:rPr>
              <w:t xml:space="preserve">　</w:t>
            </w:r>
          </w:p>
        </w:tc>
        <w:tc>
          <w:tcPr>
            <w:tcW w:w="226" w:type="dxa"/>
            <w:tcBorders>
              <w:left w:val="single" w:sz="4" w:space="0" w:color="auto"/>
              <w:bottom w:val="nil"/>
            </w:tcBorders>
          </w:tcPr>
          <w:p w:rsidR="0090513A" w:rsidRDefault="0090513A">
            <w:pPr>
              <w:overflowPunct w:val="0"/>
              <w:autoSpaceDE w:val="0"/>
              <w:autoSpaceDN w:val="0"/>
              <w:rPr>
                <w:spacing w:val="0"/>
              </w:rPr>
            </w:pPr>
            <w:r>
              <w:rPr>
                <w:rFonts w:hint="eastAsia"/>
                <w:spacing w:val="0"/>
              </w:rPr>
              <w:t xml:space="preserve">　</w:t>
            </w:r>
          </w:p>
        </w:tc>
      </w:tr>
      <w:tr w:rsidR="0090513A">
        <w:trPr>
          <w:cantSplit/>
          <w:trHeight w:val="913"/>
        </w:trPr>
        <w:tc>
          <w:tcPr>
            <w:tcW w:w="6474" w:type="dxa"/>
            <w:vMerge/>
            <w:tcBorders>
              <w:left w:val="single" w:sz="4" w:space="0" w:color="auto"/>
              <w:bottom w:val="nil"/>
              <w:right w:val="dashed" w:sz="4" w:space="0" w:color="auto"/>
            </w:tcBorders>
          </w:tcPr>
          <w:p w:rsidR="0090513A" w:rsidRDefault="0090513A">
            <w:pPr>
              <w:overflowPunct w:val="0"/>
              <w:autoSpaceDE w:val="0"/>
              <w:autoSpaceDN w:val="0"/>
              <w:rPr>
                <w:spacing w:val="0"/>
              </w:rPr>
            </w:pPr>
          </w:p>
        </w:tc>
        <w:tc>
          <w:tcPr>
            <w:tcW w:w="6474" w:type="dxa"/>
            <w:gridSpan w:val="6"/>
            <w:vMerge/>
            <w:tcBorders>
              <w:left w:val="dashed" w:sz="4" w:space="0" w:color="auto"/>
              <w:bottom w:val="nil"/>
              <w:right w:val="single" w:sz="4" w:space="0" w:color="auto"/>
            </w:tcBorders>
          </w:tcPr>
          <w:p w:rsidR="0090513A" w:rsidRDefault="0090513A">
            <w:pPr>
              <w:overflowPunct w:val="0"/>
              <w:autoSpaceDE w:val="0"/>
              <w:autoSpaceDN w:val="0"/>
              <w:rPr>
                <w:spacing w:val="0"/>
              </w:rPr>
            </w:pPr>
          </w:p>
        </w:tc>
        <w:tc>
          <w:tcPr>
            <w:tcW w:w="492" w:type="dxa"/>
            <w:gridSpan w:val="3"/>
            <w:tcBorders>
              <w:left w:val="dashed" w:sz="4" w:space="0" w:color="auto"/>
              <w:bottom w:val="nil"/>
            </w:tcBorders>
            <w:textDirection w:val="btLr"/>
            <w:vAlign w:val="center"/>
          </w:tcPr>
          <w:p w:rsidR="0090513A" w:rsidRDefault="0090513A">
            <w:pPr>
              <w:overflowPunct w:val="0"/>
              <w:autoSpaceDE w:val="0"/>
              <w:autoSpaceDN w:val="0"/>
              <w:ind w:left="113" w:right="113"/>
              <w:jc w:val="center"/>
              <w:rPr>
                <w:spacing w:val="0"/>
              </w:rPr>
            </w:pPr>
            <w:r>
              <w:rPr>
                <w:rFonts w:hint="eastAsia"/>
                <w:spacing w:val="0"/>
              </w:rPr>
              <w:t>8㎝</w:t>
            </w:r>
          </w:p>
        </w:tc>
      </w:tr>
      <w:tr w:rsidR="0090513A">
        <w:trPr>
          <w:cantSplit/>
          <w:trHeight w:val="1320"/>
        </w:trPr>
        <w:tc>
          <w:tcPr>
            <w:tcW w:w="6474" w:type="dxa"/>
            <w:vMerge/>
            <w:tcBorders>
              <w:left w:val="single" w:sz="4" w:space="0" w:color="auto"/>
              <w:bottom w:val="nil"/>
              <w:right w:val="dashed" w:sz="4" w:space="0" w:color="auto"/>
            </w:tcBorders>
          </w:tcPr>
          <w:p w:rsidR="0090513A" w:rsidRDefault="0090513A">
            <w:pPr>
              <w:overflowPunct w:val="0"/>
              <w:autoSpaceDE w:val="0"/>
              <w:autoSpaceDN w:val="0"/>
              <w:rPr>
                <w:spacing w:val="0"/>
              </w:rPr>
            </w:pPr>
          </w:p>
        </w:tc>
        <w:tc>
          <w:tcPr>
            <w:tcW w:w="6474" w:type="dxa"/>
            <w:gridSpan w:val="6"/>
            <w:vMerge/>
            <w:tcBorders>
              <w:left w:val="dashed" w:sz="4" w:space="0" w:color="auto"/>
              <w:bottom w:val="nil"/>
              <w:right w:val="single" w:sz="4" w:space="0" w:color="auto"/>
            </w:tcBorders>
          </w:tcPr>
          <w:p w:rsidR="0090513A" w:rsidRDefault="0090513A">
            <w:pPr>
              <w:overflowPunct w:val="0"/>
              <w:autoSpaceDE w:val="0"/>
              <w:autoSpaceDN w:val="0"/>
              <w:rPr>
                <w:spacing w:val="0"/>
              </w:rPr>
            </w:pPr>
          </w:p>
        </w:tc>
        <w:tc>
          <w:tcPr>
            <w:tcW w:w="246" w:type="dxa"/>
            <w:tcBorders>
              <w:left w:val="dashed" w:sz="4" w:space="0" w:color="auto"/>
              <w:bottom w:val="nil"/>
              <w:right w:val="single" w:sz="4" w:space="0" w:color="auto"/>
            </w:tcBorders>
          </w:tcPr>
          <w:p w:rsidR="0090513A" w:rsidRDefault="0090513A">
            <w:pPr>
              <w:overflowPunct w:val="0"/>
              <w:autoSpaceDE w:val="0"/>
              <w:autoSpaceDN w:val="0"/>
              <w:rPr>
                <w:spacing w:val="0"/>
              </w:rPr>
            </w:pPr>
            <w:r>
              <w:rPr>
                <w:rFonts w:hint="eastAsia"/>
                <w:spacing w:val="0"/>
              </w:rPr>
              <w:t xml:space="preserve">　</w:t>
            </w:r>
          </w:p>
        </w:tc>
        <w:tc>
          <w:tcPr>
            <w:tcW w:w="246" w:type="dxa"/>
            <w:gridSpan w:val="2"/>
            <w:tcBorders>
              <w:left w:val="single" w:sz="4" w:space="0" w:color="auto"/>
              <w:bottom w:val="nil"/>
            </w:tcBorders>
          </w:tcPr>
          <w:p w:rsidR="0090513A" w:rsidRDefault="0090513A">
            <w:pPr>
              <w:overflowPunct w:val="0"/>
              <w:autoSpaceDE w:val="0"/>
              <w:autoSpaceDN w:val="0"/>
              <w:rPr>
                <w:spacing w:val="0"/>
              </w:rPr>
            </w:pPr>
            <w:r>
              <w:rPr>
                <w:rFonts w:hint="eastAsia"/>
                <w:spacing w:val="0"/>
              </w:rPr>
              <w:t xml:space="preserve">　</w:t>
            </w:r>
          </w:p>
        </w:tc>
      </w:tr>
      <w:tr w:rsidR="0090513A">
        <w:trPr>
          <w:cantSplit/>
          <w:trHeight w:val="1224"/>
        </w:trPr>
        <w:tc>
          <w:tcPr>
            <w:tcW w:w="6474" w:type="dxa"/>
            <w:vMerge/>
            <w:tcBorders>
              <w:left w:val="single" w:sz="4" w:space="0" w:color="auto"/>
              <w:bottom w:val="nil"/>
              <w:right w:val="dashed" w:sz="4" w:space="0" w:color="auto"/>
            </w:tcBorders>
          </w:tcPr>
          <w:p w:rsidR="0090513A" w:rsidRDefault="0090513A">
            <w:pPr>
              <w:overflowPunct w:val="0"/>
              <w:autoSpaceDE w:val="0"/>
              <w:autoSpaceDN w:val="0"/>
              <w:rPr>
                <w:spacing w:val="0"/>
              </w:rPr>
            </w:pPr>
          </w:p>
        </w:tc>
        <w:tc>
          <w:tcPr>
            <w:tcW w:w="6474" w:type="dxa"/>
            <w:gridSpan w:val="6"/>
            <w:vMerge/>
            <w:tcBorders>
              <w:left w:val="dashed" w:sz="4" w:space="0" w:color="auto"/>
              <w:bottom w:val="nil"/>
              <w:right w:val="single" w:sz="4" w:space="0" w:color="auto"/>
            </w:tcBorders>
          </w:tcPr>
          <w:p w:rsidR="0090513A" w:rsidRDefault="0090513A">
            <w:pPr>
              <w:overflowPunct w:val="0"/>
              <w:autoSpaceDE w:val="0"/>
              <w:autoSpaceDN w:val="0"/>
              <w:rPr>
                <w:spacing w:val="0"/>
              </w:rPr>
            </w:pPr>
          </w:p>
        </w:tc>
        <w:tc>
          <w:tcPr>
            <w:tcW w:w="492" w:type="dxa"/>
            <w:gridSpan w:val="3"/>
            <w:tcBorders>
              <w:left w:val="dashed" w:sz="4" w:space="0" w:color="auto"/>
            </w:tcBorders>
          </w:tcPr>
          <w:p w:rsidR="0090513A" w:rsidRDefault="0090513A">
            <w:pPr>
              <w:overflowPunct w:val="0"/>
              <w:autoSpaceDE w:val="0"/>
              <w:autoSpaceDN w:val="0"/>
              <w:jc w:val="center"/>
              <w:rPr>
                <w:spacing w:val="0"/>
              </w:rPr>
            </w:pPr>
            <w:r>
              <w:rPr>
                <w:rFonts w:hint="eastAsia"/>
                <w:spacing w:val="0"/>
              </w:rPr>
              <w:t>↓</w:t>
            </w:r>
          </w:p>
        </w:tc>
      </w:tr>
      <w:tr w:rsidR="0090513A">
        <w:trPr>
          <w:cantSplit/>
          <w:trHeight w:val="276"/>
        </w:trPr>
        <w:tc>
          <w:tcPr>
            <w:tcW w:w="6481" w:type="dxa"/>
            <w:gridSpan w:val="2"/>
            <w:vMerge w:val="restart"/>
            <w:tcBorders>
              <w:top w:val="single" w:sz="4" w:space="0" w:color="auto"/>
              <w:right w:val="nil"/>
            </w:tcBorders>
          </w:tcPr>
          <w:p w:rsidR="0090513A" w:rsidRDefault="0090513A">
            <w:pPr>
              <w:overflowPunct w:val="0"/>
              <w:autoSpaceDE w:val="0"/>
              <w:autoSpaceDN w:val="0"/>
              <w:rPr>
                <w:spacing w:val="0"/>
              </w:rPr>
            </w:pPr>
            <w:r>
              <w:rPr>
                <w:rFonts w:hint="eastAsia"/>
                <w:spacing w:val="0"/>
              </w:rPr>
              <w:t xml:space="preserve">　</w:t>
            </w:r>
          </w:p>
        </w:tc>
        <w:tc>
          <w:tcPr>
            <w:tcW w:w="1428" w:type="dxa"/>
            <w:vMerge w:val="restart"/>
            <w:tcBorders>
              <w:top w:val="single" w:sz="4" w:space="0" w:color="auto"/>
              <w:left w:val="nil"/>
            </w:tcBorders>
            <w:vAlign w:val="center"/>
          </w:tcPr>
          <w:p w:rsidR="0090513A" w:rsidRDefault="0090513A">
            <w:pPr>
              <w:overflowPunct w:val="0"/>
              <w:autoSpaceDE w:val="0"/>
              <w:autoSpaceDN w:val="0"/>
              <w:jc w:val="right"/>
              <w:rPr>
                <w:spacing w:val="0"/>
              </w:rPr>
            </w:pPr>
            <w:r>
              <w:rPr>
                <w:rFonts w:hint="eastAsia"/>
                <w:spacing w:val="0"/>
              </w:rPr>
              <w:t>←</w:t>
            </w:r>
          </w:p>
        </w:tc>
        <w:tc>
          <w:tcPr>
            <w:tcW w:w="1331" w:type="dxa"/>
            <w:tcBorders>
              <w:top w:val="single" w:sz="4" w:space="0" w:color="auto"/>
              <w:left w:val="nil"/>
              <w:bottom w:val="single" w:sz="4" w:space="0" w:color="auto"/>
            </w:tcBorders>
          </w:tcPr>
          <w:p w:rsidR="0090513A" w:rsidRDefault="0090513A">
            <w:pPr>
              <w:overflowPunct w:val="0"/>
              <w:autoSpaceDE w:val="0"/>
              <w:autoSpaceDN w:val="0"/>
              <w:rPr>
                <w:spacing w:val="0"/>
              </w:rPr>
            </w:pPr>
            <w:r>
              <w:rPr>
                <w:rFonts w:hint="eastAsia"/>
                <w:spacing w:val="0"/>
              </w:rPr>
              <w:t xml:space="preserve">　</w:t>
            </w:r>
          </w:p>
        </w:tc>
        <w:tc>
          <w:tcPr>
            <w:tcW w:w="1050" w:type="dxa"/>
            <w:vMerge w:val="restart"/>
            <w:tcBorders>
              <w:top w:val="single" w:sz="4" w:space="0" w:color="auto"/>
              <w:left w:val="nil"/>
            </w:tcBorders>
            <w:vAlign w:val="center"/>
          </w:tcPr>
          <w:p w:rsidR="0090513A" w:rsidRDefault="0090513A">
            <w:pPr>
              <w:overflowPunct w:val="0"/>
              <w:autoSpaceDE w:val="0"/>
              <w:autoSpaceDN w:val="0"/>
              <w:jc w:val="center"/>
              <w:rPr>
                <w:spacing w:val="0"/>
              </w:rPr>
            </w:pPr>
            <w:r>
              <w:rPr>
                <w:spacing w:val="0"/>
              </w:rPr>
              <w:t>6</w:t>
            </w:r>
            <w:r>
              <w:rPr>
                <w:rFonts w:hint="eastAsia"/>
                <w:spacing w:val="0"/>
              </w:rPr>
              <w:t>㎝</w:t>
            </w:r>
          </w:p>
        </w:tc>
        <w:tc>
          <w:tcPr>
            <w:tcW w:w="1398" w:type="dxa"/>
            <w:tcBorders>
              <w:top w:val="single" w:sz="4" w:space="0" w:color="auto"/>
              <w:left w:val="nil"/>
              <w:bottom w:val="single" w:sz="4" w:space="0" w:color="auto"/>
            </w:tcBorders>
          </w:tcPr>
          <w:p w:rsidR="0090513A" w:rsidRDefault="0090513A">
            <w:pPr>
              <w:overflowPunct w:val="0"/>
              <w:autoSpaceDE w:val="0"/>
              <w:autoSpaceDN w:val="0"/>
              <w:rPr>
                <w:spacing w:val="0"/>
              </w:rPr>
            </w:pPr>
            <w:r>
              <w:rPr>
                <w:rFonts w:hint="eastAsia"/>
                <w:spacing w:val="0"/>
              </w:rPr>
              <w:t xml:space="preserve">　</w:t>
            </w:r>
          </w:p>
        </w:tc>
        <w:tc>
          <w:tcPr>
            <w:tcW w:w="1260" w:type="dxa"/>
            <w:vMerge w:val="restart"/>
            <w:tcBorders>
              <w:top w:val="single" w:sz="4" w:space="0" w:color="auto"/>
              <w:left w:val="nil"/>
            </w:tcBorders>
            <w:vAlign w:val="center"/>
          </w:tcPr>
          <w:p w:rsidR="0090513A" w:rsidRDefault="0090513A">
            <w:pPr>
              <w:overflowPunct w:val="0"/>
              <w:autoSpaceDE w:val="0"/>
              <w:autoSpaceDN w:val="0"/>
              <w:rPr>
                <w:spacing w:val="0"/>
              </w:rPr>
            </w:pPr>
            <w:r>
              <w:rPr>
                <w:rFonts w:hint="eastAsia"/>
                <w:spacing w:val="0"/>
              </w:rPr>
              <w:t>→</w:t>
            </w:r>
          </w:p>
        </w:tc>
        <w:tc>
          <w:tcPr>
            <w:tcW w:w="492" w:type="dxa"/>
            <w:gridSpan w:val="3"/>
            <w:vMerge w:val="restart"/>
            <w:tcBorders>
              <w:left w:val="nil"/>
            </w:tcBorders>
          </w:tcPr>
          <w:p w:rsidR="0090513A" w:rsidRDefault="0090513A">
            <w:pPr>
              <w:overflowPunct w:val="0"/>
              <w:autoSpaceDE w:val="0"/>
              <w:autoSpaceDN w:val="0"/>
              <w:rPr>
                <w:spacing w:val="0"/>
              </w:rPr>
            </w:pPr>
            <w:r>
              <w:rPr>
                <w:rFonts w:hint="eastAsia"/>
                <w:spacing w:val="0"/>
              </w:rPr>
              <w:t xml:space="preserve">　</w:t>
            </w:r>
          </w:p>
        </w:tc>
      </w:tr>
      <w:tr w:rsidR="0090513A">
        <w:trPr>
          <w:cantSplit/>
          <w:trHeight w:val="276"/>
        </w:trPr>
        <w:tc>
          <w:tcPr>
            <w:tcW w:w="6481" w:type="dxa"/>
            <w:gridSpan w:val="2"/>
            <w:vMerge/>
            <w:tcBorders>
              <w:bottom w:val="nil"/>
              <w:right w:val="nil"/>
            </w:tcBorders>
          </w:tcPr>
          <w:p w:rsidR="0090513A" w:rsidRDefault="0090513A">
            <w:pPr>
              <w:overflowPunct w:val="0"/>
              <w:autoSpaceDE w:val="0"/>
              <w:autoSpaceDN w:val="0"/>
              <w:rPr>
                <w:spacing w:val="0"/>
              </w:rPr>
            </w:pPr>
          </w:p>
        </w:tc>
        <w:tc>
          <w:tcPr>
            <w:tcW w:w="1428" w:type="dxa"/>
            <w:vMerge/>
            <w:tcBorders>
              <w:left w:val="nil"/>
              <w:bottom w:val="nil"/>
            </w:tcBorders>
          </w:tcPr>
          <w:p w:rsidR="0090513A" w:rsidRDefault="0090513A">
            <w:pPr>
              <w:overflowPunct w:val="0"/>
              <w:autoSpaceDE w:val="0"/>
              <w:autoSpaceDN w:val="0"/>
              <w:rPr>
                <w:spacing w:val="0"/>
              </w:rPr>
            </w:pPr>
          </w:p>
        </w:tc>
        <w:tc>
          <w:tcPr>
            <w:tcW w:w="1331" w:type="dxa"/>
            <w:tcBorders>
              <w:top w:val="single" w:sz="4" w:space="0" w:color="auto"/>
              <w:left w:val="nil"/>
              <w:bottom w:val="nil"/>
            </w:tcBorders>
          </w:tcPr>
          <w:p w:rsidR="0090513A" w:rsidRDefault="0090513A">
            <w:pPr>
              <w:overflowPunct w:val="0"/>
              <w:autoSpaceDE w:val="0"/>
              <w:autoSpaceDN w:val="0"/>
              <w:rPr>
                <w:spacing w:val="0"/>
              </w:rPr>
            </w:pPr>
            <w:r>
              <w:rPr>
                <w:rFonts w:hint="eastAsia"/>
                <w:spacing w:val="0"/>
              </w:rPr>
              <w:t xml:space="preserve">　</w:t>
            </w:r>
          </w:p>
        </w:tc>
        <w:tc>
          <w:tcPr>
            <w:tcW w:w="1050" w:type="dxa"/>
            <w:vMerge/>
            <w:tcBorders>
              <w:left w:val="nil"/>
              <w:bottom w:val="nil"/>
            </w:tcBorders>
          </w:tcPr>
          <w:p w:rsidR="0090513A" w:rsidRDefault="0090513A">
            <w:pPr>
              <w:overflowPunct w:val="0"/>
              <w:autoSpaceDE w:val="0"/>
              <w:autoSpaceDN w:val="0"/>
              <w:rPr>
                <w:spacing w:val="0"/>
              </w:rPr>
            </w:pPr>
          </w:p>
        </w:tc>
        <w:tc>
          <w:tcPr>
            <w:tcW w:w="1398" w:type="dxa"/>
            <w:tcBorders>
              <w:top w:val="single" w:sz="4" w:space="0" w:color="auto"/>
              <w:left w:val="nil"/>
              <w:bottom w:val="nil"/>
            </w:tcBorders>
          </w:tcPr>
          <w:p w:rsidR="0090513A" w:rsidRDefault="0090513A">
            <w:pPr>
              <w:overflowPunct w:val="0"/>
              <w:autoSpaceDE w:val="0"/>
              <w:autoSpaceDN w:val="0"/>
              <w:rPr>
                <w:spacing w:val="0"/>
              </w:rPr>
            </w:pPr>
            <w:r>
              <w:rPr>
                <w:rFonts w:hint="eastAsia"/>
                <w:spacing w:val="0"/>
              </w:rPr>
              <w:t xml:space="preserve">　</w:t>
            </w:r>
          </w:p>
        </w:tc>
        <w:tc>
          <w:tcPr>
            <w:tcW w:w="1260" w:type="dxa"/>
            <w:vMerge/>
            <w:tcBorders>
              <w:left w:val="nil"/>
              <w:bottom w:val="nil"/>
            </w:tcBorders>
          </w:tcPr>
          <w:p w:rsidR="0090513A" w:rsidRDefault="0090513A">
            <w:pPr>
              <w:overflowPunct w:val="0"/>
              <w:autoSpaceDE w:val="0"/>
              <w:autoSpaceDN w:val="0"/>
              <w:rPr>
                <w:spacing w:val="0"/>
              </w:rPr>
            </w:pPr>
          </w:p>
        </w:tc>
        <w:tc>
          <w:tcPr>
            <w:tcW w:w="492" w:type="dxa"/>
            <w:gridSpan w:val="3"/>
            <w:vMerge/>
            <w:tcBorders>
              <w:left w:val="nil"/>
              <w:bottom w:val="nil"/>
            </w:tcBorders>
          </w:tcPr>
          <w:p w:rsidR="0090513A" w:rsidRDefault="0090513A">
            <w:pPr>
              <w:overflowPunct w:val="0"/>
              <w:autoSpaceDE w:val="0"/>
              <w:autoSpaceDN w:val="0"/>
              <w:rPr>
                <w:spacing w:val="0"/>
              </w:rPr>
            </w:pPr>
          </w:p>
        </w:tc>
      </w:tr>
    </w:tbl>
    <w:p w:rsidR="0090513A" w:rsidRDefault="0090513A">
      <w:pPr>
        <w:tabs>
          <w:tab w:val="left" w:pos="9600"/>
          <w:tab w:val="left" w:pos="12240"/>
        </w:tabs>
        <w:overflowPunct w:val="0"/>
        <w:autoSpaceDE w:val="0"/>
        <w:autoSpaceDN w:val="0"/>
        <w:rPr>
          <w:spacing w:val="0"/>
        </w:rPr>
      </w:pPr>
    </w:p>
    <w:p w:rsidR="0090513A" w:rsidRDefault="0090513A">
      <w:pPr>
        <w:tabs>
          <w:tab w:val="left" w:pos="9600"/>
          <w:tab w:val="left" w:pos="12240"/>
        </w:tabs>
        <w:overflowPunct w:val="0"/>
        <w:autoSpaceDE w:val="0"/>
        <w:autoSpaceDN w:val="0"/>
        <w:jc w:val="center"/>
        <w:rPr>
          <w:spacing w:val="0"/>
        </w:rPr>
      </w:pPr>
      <w:r>
        <w:rPr>
          <w:spacing w:val="0"/>
        </w:rPr>
        <w:br w:type="page"/>
      </w:r>
      <w:r>
        <w:rPr>
          <w:spacing w:val="0"/>
        </w:rPr>
        <w:lastRenderedPageBreak/>
        <w:t>(</w:t>
      </w:r>
      <w:r>
        <w:rPr>
          <w:rFonts w:hint="eastAsia"/>
          <w:spacing w:val="0"/>
        </w:rPr>
        <w:t>裏</w:t>
      </w:r>
      <w:r>
        <w:rPr>
          <w:spacing w:val="0"/>
        </w:rPr>
        <w:t>)</w:t>
      </w:r>
    </w:p>
    <w:tbl>
      <w:tblPr>
        <w:tblW w:w="0" w:type="auto"/>
        <w:jc w:val="center"/>
        <w:tblLayout w:type="fixed"/>
        <w:tblCellMar>
          <w:left w:w="0" w:type="dxa"/>
          <w:right w:w="0" w:type="dxa"/>
        </w:tblCellMar>
        <w:tblLook w:val="0000" w:firstRow="0" w:lastRow="0" w:firstColumn="0" w:lastColumn="0" w:noHBand="0" w:noVBand="0"/>
      </w:tblPr>
      <w:tblGrid>
        <w:gridCol w:w="6650"/>
        <w:gridCol w:w="6651"/>
      </w:tblGrid>
      <w:tr w:rsidR="0090513A">
        <w:trPr>
          <w:cantSplit/>
          <w:trHeight w:val="3097"/>
          <w:jc w:val="center"/>
        </w:trPr>
        <w:tc>
          <w:tcPr>
            <w:tcW w:w="6650" w:type="dxa"/>
            <w:tcBorders>
              <w:top w:val="single" w:sz="4" w:space="0" w:color="auto"/>
              <w:left w:val="single" w:sz="4" w:space="0" w:color="auto"/>
              <w:bottom w:val="single" w:sz="4" w:space="0" w:color="auto"/>
              <w:right w:val="dashed" w:sz="4" w:space="0" w:color="auto"/>
            </w:tcBorders>
          </w:tcPr>
          <w:p w:rsidR="0090513A" w:rsidRDefault="0090513A">
            <w:pPr>
              <w:overflowPunct w:val="0"/>
              <w:autoSpaceDE w:val="0"/>
              <w:autoSpaceDN w:val="0"/>
              <w:ind w:left="113" w:right="113"/>
              <w:rPr>
                <w:spacing w:val="0"/>
              </w:rPr>
            </w:pPr>
          </w:p>
          <w:p w:rsidR="0090513A" w:rsidRDefault="0090513A">
            <w:pPr>
              <w:overflowPunct w:val="0"/>
              <w:autoSpaceDE w:val="0"/>
              <w:autoSpaceDN w:val="0"/>
              <w:ind w:left="352" w:right="113" w:hanging="239"/>
              <w:rPr>
                <w:spacing w:val="0"/>
              </w:rPr>
            </w:pPr>
            <w:r>
              <w:rPr>
                <w:rFonts w:hint="eastAsia"/>
                <w:spacing w:val="0"/>
              </w:rPr>
              <w:t xml:space="preserve">　　この証明書を携帯する者は沖縄市飼い犬等の飼養管理に関する条例第</w:t>
            </w:r>
            <w:r w:rsidR="00C24924">
              <w:rPr>
                <w:spacing w:val="0"/>
              </w:rPr>
              <w:t>11</w:t>
            </w:r>
            <w:r>
              <w:rPr>
                <w:rFonts w:hint="eastAsia"/>
                <w:spacing w:val="0"/>
              </w:rPr>
              <w:t>条第</w:t>
            </w:r>
            <w:r>
              <w:rPr>
                <w:spacing w:val="0"/>
              </w:rPr>
              <w:t>1</w:t>
            </w:r>
            <w:r>
              <w:rPr>
                <w:rFonts w:hint="eastAsia"/>
                <w:spacing w:val="0"/>
              </w:rPr>
              <w:t>項による権限を有する者でその関係条文は次のとおりである。</w:t>
            </w:r>
          </w:p>
          <w:p w:rsidR="0090513A" w:rsidRDefault="0090513A">
            <w:pPr>
              <w:overflowPunct w:val="0"/>
              <w:autoSpaceDE w:val="0"/>
              <w:autoSpaceDN w:val="0"/>
              <w:ind w:left="113" w:right="113"/>
              <w:rPr>
                <w:spacing w:val="0"/>
              </w:rPr>
            </w:pPr>
            <w:r>
              <w:rPr>
                <w:rFonts w:hint="eastAsia"/>
                <w:spacing w:val="0"/>
              </w:rPr>
              <w:t xml:space="preserve">　　沖縄市飼い犬等の飼養管理に関する条例</w:t>
            </w:r>
            <w:r>
              <w:rPr>
                <w:spacing w:val="0"/>
              </w:rPr>
              <w:t>(</w:t>
            </w:r>
            <w:r>
              <w:rPr>
                <w:rFonts w:hint="eastAsia"/>
                <w:spacing w:val="0"/>
              </w:rPr>
              <w:t>抜粋</w:t>
            </w:r>
            <w:r>
              <w:rPr>
                <w:spacing w:val="0"/>
              </w:rPr>
              <w:t>)</w:t>
            </w:r>
          </w:p>
          <w:p w:rsidR="0090513A" w:rsidRDefault="0090513A">
            <w:pPr>
              <w:overflowPunct w:val="0"/>
              <w:autoSpaceDE w:val="0"/>
              <w:autoSpaceDN w:val="0"/>
              <w:ind w:left="113" w:right="113"/>
              <w:rPr>
                <w:spacing w:val="0"/>
              </w:rPr>
            </w:pPr>
            <w:r>
              <w:rPr>
                <w:rFonts w:hint="eastAsia"/>
                <w:spacing w:val="0"/>
              </w:rPr>
              <w:t xml:space="preserve">　</w:t>
            </w:r>
            <w:r>
              <w:rPr>
                <w:spacing w:val="0"/>
              </w:rPr>
              <w:t>(</w:t>
            </w:r>
            <w:r>
              <w:rPr>
                <w:rFonts w:hint="eastAsia"/>
                <w:spacing w:val="0"/>
              </w:rPr>
              <w:t>立入調査</w:t>
            </w:r>
            <w:r>
              <w:rPr>
                <w:spacing w:val="0"/>
              </w:rPr>
              <w:t>)</w:t>
            </w:r>
          </w:p>
          <w:p w:rsidR="0090513A" w:rsidRDefault="0090513A">
            <w:pPr>
              <w:overflowPunct w:val="0"/>
              <w:autoSpaceDE w:val="0"/>
              <w:autoSpaceDN w:val="0"/>
              <w:ind w:left="562" w:right="113" w:hanging="449"/>
              <w:rPr>
                <w:spacing w:val="0"/>
              </w:rPr>
            </w:pPr>
            <w:r>
              <w:rPr>
                <w:rFonts w:hint="eastAsia"/>
                <w:spacing w:val="0"/>
              </w:rPr>
              <w:t xml:space="preserve">　第</w:t>
            </w:r>
            <w:r>
              <w:rPr>
                <w:spacing w:val="0"/>
              </w:rPr>
              <w:t>1</w:t>
            </w:r>
            <w:r w:rsidR="00C24924">
              <w:rPr>
                <w:spacing w:val="0"/>
              </w:rPr>
              <w:t>1</w:t>
            </w:r>
            <w:r>
              <w:rPr>
                <w:rFonts w:hint="eastAsia"/>
                <w:spacing w:val="0"/>
              </w:rPr>
              <w:t>条　市長はこの条例の目的を達成するため必要があると認める時は当該職員をして飼い犬を飼育している場所及びその他関係のある場所に立ち</w:t>
            </w:r>
            <w:proofErr w:type="gramStart"/>
            <w:r>
              <w:rPr>
                <w:rFonts w:hint="eastAsia"/>
                <w:spacing w:val="0"/>
              </w:rPr>
              <w:t>入つて</w:t>
            </w:r>
            <w:proofErr w:type="gramEnd"/>
            <w:r>
              <w:rPr>
                <w:rFonts w:hint="eastAsia"/>
                <w:spacing w:val="0"/>
              </w:rPr>
              <w:t>調査させ、又は関係者に質問させることができる。</w:t>
            </w:r>
          </w:p>
          <w:p w:rsidR="0090513A" w:rsidRDefault="0090513A">
            <w:pPr>
              <w:overflowPunct w:val="0"/>
              <w:autoSpaceDE w:val="0"/>
              <w:autoSpaceDN w:val="0"/>
              <w:ind w:left="113" w:right="113"/>
              <w:rPr>
                <w:spacing w:val="0"/>
              </w:rPr>
            </w:pPr>
            <w:r>
              <w:rPr>
                <w:rFonts w:hint="eastAsia"/>
                <w:spacing w:val="0"/>
              </w:rPr>
              <w:t xml:space="preserve">　</w:t>
            </w:r>
            <w:r>
              <w:rPr>
                <w:spacing w:val="0"/>
              </w:rPr>
              <w:t>(</w:t>
            </w:r>
            <w:r>
              <w:rPr>
                <w:rFonts w:hint="eastAsia"/>
                <w:spacing w:val="0"/>
              </w:rPr>
              <w:t>罰則</w:t>
            </w:r>
            <w:r>
              <w:rPr>
                <w:spacing w:val="0"/>
              </w:rPr>
              <w:t>)</w:t>
            </w:r>
          </w:p>
        </w:tc>
        <w:tc>
          <w:tcPr>
            <w:tcW w:w="6651" w:type="dxa"/>
            <w:tcBorders>
              <w:top w:val="single" w:sz="4" w:space="0" w:color="auto"/>
              <w:left w:val="dashed" w:sz="4" w:space="0" w:color="auto"/>
              <w:bottom w:val="single" w:sz="4" w:space="0" w:color="auto"/>
              <w:right w:val="single" w:sz="4" w:space="0" w:color="auto"/>
            </w:tcBorders>
          </w:tcPr>
          <w:p w:rsidR="0090513A" w:rsidRDefault="0090513A">
            <w:pPr>
              <w:widowControl/>
              <w:ind w:left="113" w:right="113"/>
              <w:rPr>
                <w:spacing w:val="0"/>
              </w:rPr>
            </w:pPr>
          </w:p>
          <w:p w:rsidR="0090513A" w:rsidRDefault="0090513A">
            <w:pPr>
              <w:overflowPunct w:val="0"/>
              <w:autoSpaceDE w:val="0"/>
              <w:autoSpaceDN w:val="0"/>
              <w:ind w:left="113" w:right="113"/>
              <w:rPr>
                <w:spacing w:val="0"/>
              </w:rPr>
            </w:pPr>
            <w:r>
              <w:rPr>
                <w:rFonts w:hint="eastAsia"/>
                <w:spacing w:val="0"/>
              </w:rPr>
              <w:t xml:space="preserve">　第</w:t>
            </w:r>
            <w:r w:rsidR="00C24924">
              <w:rPr>
                <w:spacing w:val="0"/>
              </w:rPr>
              <w:t>12</w:t>
            </w:r>
            <w:r>
              <w:rPr>
                <w:rFonts w:hint="eastAsia"/>
                <w:spacing w:val="0"/>
              </w:rPr>
              <w:t>条第</w:t>
            </w:r>
            <w:r>
              <w:rPr>
                <w:spacing w:val="0"/>
              </w:rPr>
              <w:t>1</w:t>
            </w:r>
            <w:r>
              <w:rPr>
                <w:rFonts w:hint="eastAsia"/>
                <w:spacing w:val="0"/>
              </w:rPr>
              <w:t>項第</w:t>
            </w:r>
            <w:r>
              <w:rPr>
                <w:spacing w:val="0"/>
              </w:rPr>
              <w:t>3</w:t>
            </w:r>
            <w:r>
              <w:rPr>
                <w:rFonts w:hint="eastAsia"/>
                <w:spacing w:val="0"/>
              </w:rPr>
              <w:t>号</w:t>
            </w:r>
          </w:p>
          <w:p w:rsidR="0090513A" w:rsidRDefault="0090513A">
            <w:pPr>
              <w:overflowPunct w:val="0"/>
              <w:autoSpaceDE w:val="0"/>
              <w:autoSpaceDN w:val="0"/>
              <w:ind w:left="527" w:right="113" w:hanging="414"/>
              <w:rPr>
                <w:spacing w:val="0"/>
              </w:rPr>
            </w:pPr>
            <w:r>
              <w:rPr>
                <w:rFonts w:hint="eastAsia"/>
                <w:spacing w:val="0"/>
              </w:rPr>
              <w:t xml:space="preserve">　　前条第</w:t>
            </w:r>
            <w:r>
              <w:rPr>
                <w:spacing w:val="0"/>
              </w:rPr>
              <w:t>1</w:t>
            </w:r>
            <w:r>
              <w:rPr>
                <w:rFonts w:hint="eastAsia"/>
                <w:spacing w:val="0"/>
              </w:rPr>
              <w:t>項の規定による調査を拒み、妨げ若しくは忌避し、又は質問に対して虚偽の陳述をした者</w:t>
            </w:r>
          </w:p>
          <w:p w:rsidR="0090513A" w:rsidRDefault="0090513A">
            <w:pPr>
              <w:overflowPunct w:val="0"/>
              <w:autoSpaceDE w:val="0"/>
              <w:autoSpaceDN w:val="0"/>
              <w:ind w:left="113" w:right="113"/>
              <w:rPr>
                <w:spacing w:val="0"/>
              </w:rPr>
            </w:pPr>
            <w:r>
              <w:rPr>
                <w:rFonts w:hint="eastAsia"/>
                <w:spacing w:val="0"/>
              </w:rPr>
              <w:t xml:space="preserve">　　</w:t>
            </w:r>
            <w:r>
              <w:rPr>
                <w:spacing w:val="0"/>
              </w:rPr>
              <w:t>(2</w:t>
            </w:r>
            <w:r>
              <w:rPr>
                <w:rFonts w:hint="eastAsia"/>
                <w:spacing w:val="0"/>
              </w:rPr>
              <w:t>万円以下の罰金又は</w:t>
            </w:r>
            <w:bookmarkStart w:id="0" w:name="_GoBack"/>
            <w:bookmarkEnd w:id="0"/>
            <w:r>
              <w:rPr>
                <w:rFonts w:hint="eastAsia"/>
                <w:spacing w:val="0"/>
              </w:rPr>
              <w:t>科料</w:t>
            </w:r>
            <w:r>
              <w:rPr>
                <w:spacing w:val="0"/>
              </w:rPr>
              <w:t>)</w:t>
            </w:r>
          </w:p>
        </w:tc>
      </w:tr>
    </w:tbl>
    <w:p w:rsidR="0090513A" w:rsidRDefault="0090513A">
      <w:pPr>
        <w:overflowPunct w:val="0"/>
        <w:autoSpaceDE w:val="0"/>
        <w:autoSpaceDN w:val="0"/>
        <w:rPr>
          <w:spacing w:val="0"/>
        </w:rPr>
      </w:pPr>
    </w:p>
    <w:sectPr w:rsidR="0090513A">
      <w:pgSz w:w="16840" w:h="11907" w:orient="landscape" w:code="9"/>
      <w:pgMar w:top="1701" w:right="1701" w:bottom="1701" w:left="1701" w:header="851" w:footer="992" w:gutter="0"/>
      <w:cols w:space="425"/>
      <w:docGrid w:type="linesAndChars" w:linePitch="335"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32D" w:rsidRDefault="0081032D">
      <w:r>
        <w:separator/>
      </w:r>
    </w:p>
  </w:endnote>
  <w:endnote w:type="continuationSeparator" w:id="0">
    <w:p w:rsidR="0081032D" w:rsidRDefault="0081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32D" w:rsidRDefault="0081032D">
      <w:r>
        <w:separator/>
      </w:r>
    </w:p>
  </w:footnote>
  <w:footnote w:type="continuationSeparator" w:id="0">
    <w:p w:rsidR="0081032D" w:rsidRDefault="00810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2D"/>
    <w:rsid w:val="00076BCB"/>
    <w:rsid w:val="000858AA"/>
    <w:rsid w:val="001072BB"/>
    <w:rsid w:val="002C0CC9"/>
    <w:rsid w:val="00416E16"/>
    <w:rsid w:val="0050782E"/>
    <w:rsid w:val="005C79CD"/>
    <w:rsid w:val="0062526A"/>
    <w:rsid w:val="006B20A6"/>
    <w:rsid w:val="0081032D"/>
    <w:rsid w:val="00827A57"/>
    <w:rsid w:val="0090513A"/>
    <w:rsid w:val="009071B6"/>
    <w:rsid w:val="00915706"/>
    <w:rsid w:val="00B007F1"/>
    <w:rsid w:val="00BD1F6C"/>
    <w:rsid w:val="00C24924"/>
    <w:rsid w:val="00C47BB3"/>
    <w:rsid w:val="00CE25DC"/>
    <w:rsid w:val="00DA424A"/>
    <w:rsid w:val="00DB529D"/>
    <w:rsid w:val="00FC2EFB"/>
    <w:rsid w:val="00FC4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B21517"/>
  <w15:chartTrackingRefBased/>
  <w15:docId w15:val="{8F3CD26E-1D00-4620-BF72-8643F196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spacing w:val="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沖縄市 環境課</dc:creator>
  <cp:keywords/>
  <dc:description/>
  <cp:lastModifiedBy>松田　寿通</cp:lastModifiedBy>
  <cp:revision>2</cp:revision>
  <cp:lastPrinted>2000-02-02T03:46:00Z</cp:lastPrinted>
  <dcterms:created xsi:type="dcterms:W3CDTF">2022-05-09T11:29:00Z</dcterms:created>
  <dcterms:modified xsi:type="dcterms:W3CDTF">2022-05-09T11:56:00Z</dcterms:modified>
  <cp:category> </cp:category>
</cp:coreProperties>
</file>