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6E" w:rsidRDefault="006B7EE3" w:rsidP="00A81E43">
      <w:pPr>
        <w:jc w:val="center"/>
        <w:rPr>
          <w:b/>
          <w:sz w:val="36"/>
          <w:szCs w:val="36"/>
        </w:rPr>
      </w:pPr>
      <w:r w:rsidRPr="00F66371">
        <w:rPr>
          <w:rFonts w:hint="eastAsia"/>
          <w:b/>
          <w:sz w:val="40"/>
          <w:szCs w:val="40"/>
        </w:rPr>
        <w:t>マイクロバス利用のきまり</w:t>
      </w:r>
      <w:r w:rsidR="00E7073E">
        <w:rPr>
          <w:rFonts w:hint="eastAsia"/>
          <w:b/>
          <w:sz w:val="40"/>
          <w:szCs w:val="40"/>
        </w:rPr>
        <w:t>確認同意書</w:t>
      </w:r>
    </w:p>
    <w:p w:rsidR="00B41697" w:rsidRDefault="00B41697" w:rsidP="00A81E43">
      <w:pPr>
        <w:ind w:firstLineChars="200" w:firstLine="482"/>
        <w:jc w:val="center"/>
        <w:rPr>
          <w:b/>
          <w:sz w:val="24"/>
          <w:szCs w:val="24"/>
        </w:rPr>
      </w:pPr>
    </w:p>
    <w:p w:rsidR="00B41697" w:rsidRPr="00890847" w:rsidRDefault="003F656E" w:rsidP="00BE1C00">
      <w:pPr>
        <w:pStyle w:val="a5"/>
        <w:numPr>
          <w:ilvl w:val="0"/>
          <w:numId w:val="2"/>
        </w:numPr>
        <w:ind w:leftChars="0"/>
        <w:rPr>
          <w:b/>
          <w:sz w:val="24"/>
          <w:szCs w:val="24"/>
          <w:shd w:val="pct15" w:color="auto" w:fill="FFFFFF"/>
        </w:rPr>
      </w:pPr>
      <w:r w:rsidRPr="00B41697">
        <w:rPr>
          <w:rFonts w:hint="eastAsia"/>
          <w:b/>
          <w:sz w:val="24"/>
          <w:szCs w:val="24"/>
        </w:rPr>
        <w:t>必ずご</w:t>
      </w:r>
      <w:r w:rsidR="00743AE9" w:rsidRPr="00B41697">
        <w:rPr>
          <w:rFonts w:hint="eastAsia"/>
          <w:b/>
          <w:sz w:val="24"/>
          <w:szCs w:val="24"/>
        </w:rPr>
        <w:t>確認</w:t>
      </w:r>
      <w:r w:rsidRPr="00B41697">
        <w:rPr>
          <w:rFonts w:hint="eastAsia"/>
          <w:b/>
          <w:sz w:val="24"/>
          <w:szCs w:val="24"/>
        </w:rPr>
        <w:t>の上、</w:t>
      </w:r>
      <w:r w:rsidR="00D342A2">
        <w:rPr>
          <w:rFonts w:hint="eastAsia"/>
          <w:b/>
          <w:sz w:val="24"/>
          <w:szCs w:val="24"/>
        </w:rPr>
        <w:t>確認したものは</w:t>
      </w:r>
      <w:r w:rsidRPr="00D8718C">
        <w:rPr>
          <w:rFonts w:hint="eastAsia"/>
          <w:b/>
          <w:sz w:val="24"/>
          <w:szCs w:val="24"/>
        </w:rPr>
        <w:t>□に</w:t>
      </w:r>
      <w:r w:rsidRPr="00D8718C">
        <w:rPr>
          <w:rFonts w:ascii="Segoe UI Symbol" w:hAnsi="Segoe UI Symbol" w:cs="Segoe UI Symbol" w:hint="eastAsia"/>
          <w:b/>
          <w:sz w:val="24"/>
          <w:szCs w:val="24"/>
        </w:rPr>
        <w:t>✓をして</w:t>
      </w:r>
      <w:r w:rsidR="00743AE9" w:rsidRPr="00D8718C">
        <w:rPr>
          <w:rFonts w:hint="eastAsia"/>
          <w:b/>
          <w:sz w:val="24"/>
          <w:szCs w:val="24"/>
        </w:rPr>
        <w:t>ください</w:t>
      </w:r>
      <w:r w:rsidR="00BE1C00">
        <w:rPr>
          <w:rFonts w:hint="eastAsia"/>
          <w:b/>
          <w:sz w:val="24"/>
          <w:szCs w:val="24"/>
        </w:rPr>
        <w:t>。</w:t>
      </w:r>
    </w:p>
    <w:p w:rsidR="00890847" w:rsidRPr="00BE1C00" w:rsidRDefault="00890847" w:rsidP="00890847">
      <w:pPr>
        <w:pStyle w:val="a5"/>
        <w:ind w:leftChars="0" w:left="360"/>
        <w:rPr>
          <w:b/>
          <w:sz w:val="24"/>
          <w:szCs w:val="24"/>
          <w:shd w:val="pct15" w:color="auto" w:fill="FFFFFF"/>
        </w:rPr>
      </w:pPr>
    </w:p>
    <w:p w:rsidR="00F203EE" w:rsidRDefault="00D95849" w:rsidP="00F203EE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使用者は</w:t>
      </w:r>
      <w:r w:rsidR="008760E7">
        <w:rPr>
          <w:rFonts w:hint="eastAsia"/>
          <w:b/>
          <w:sz w:val="24"/>
          <w:szCs w:val="24"/>
          <w:u w:val="single"/>
        </w:rPr>
        <w:t>、</w:t>
      </w:r>
      <w:r w:rsidR="00F203EE" w:rsidRPr="00F203EE">
        <w:rPr>
          <w:rFonts w:hint="eastAsia"/>
          <w:b/>
          <w:sz w:val="24"/>
          <w:szCs w:val="24"/>
          <w:u w:val="single"/>
        </w:rPr>
        <w:t>交通事故等を起こした場合において、市が加入している自動車保険で補填されない部分については、使用者の責任において、被害者及び市に対し損害を賠償する。</w:t>
      </w:r>
    </w:p>
    <w:p w:rsidR="00F203EE" w:rsidRPr="00F203EE" w:rsidRDefault="00F203EE" w:rsidP="00F203EE">
      <w:pPr>
        <w:pStyle w:val="a5"/>
        <w:ind w:leftChars="0" w:left="360"/>
        <w:rPr>
          <w:rFonts w:hint="eastAsia"/>
          <w:b/>
          <w:sz w:val="24"/>
          <w:szCs w:val="24"/>
          <w:u w:val="single"/>
        </w:rPr>
      </w:pPr>
    </w:p>
    <w:p w:rsidR="002821C4" w:rsidRDefault="008760E7" w:rsidP="00F203EE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使用者は、</w:t>
      </w:r>
      <w:r w:rsidR="00F203EE" w:rsidRPr="00F203EE">
        <w:rPr>
          <w:rFonts w:hint="eastAsia"/>
          <w:b/>
          <w:sz w:val="24"/>
          <w:szCs w:val="24"/>
          <w:u w:val="single"/>
        </w:rPr>
        <w:t>交通事故以外でバスを損傷し、又は滅失した場合は、使用者の責任において現状に回復し、又は市に対し損害を賠償する。</w:t>
      </w:r>
      <w:bookmarkStart w:id="0" w:name="_GoBack"/>
      <w:bookmarkEnd w:id="0"/>
    </w:p>
    <w:p w:rsidR="00A81E43" w:rsidRPr="00A81E43" w:rsidRDefault="00A81E43" w:rsidP="00A81E43">
      <w:pPr>
        <w:pStyle w:val="a5"/>
        <w:ind w:leftChars="0" w:left="360"/>
        <w:rPr>
          <w:b/>
          <w:sz w:val="24"/>
          <w:szCs w:val="24"/>
          <w:u w:val="single"/>
        </w:rPr>
      </w:pPr>
    </w:p>
    <w:p w:rsidR="00AD33F5" w:rsidRPr="00F203EE" w:rsidRDefault="00C2580E" w:rsidP="00AD33F5">
      <w:pPr>
        <w:pStyle w:val="a5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EF5457">
        <w:rPr>
          <w:rFonts w:hint="eastAsia"/>
          <w:sz w:val="24"/>
          <w:szCs w:val="24"/>
        </w:rPr>
        <w:t>もし</w:t>
      </w:r>
      <w:r w:rsidR="004A2E3E" w:rsidRPr="00EF5457">
        <w:rPr>
          <w:rFonts w:hint="eastAsia"/>
          <w:sz w:val="24"/>
          <w:szCs w:val="24"/>
        </w:rPr>
        <w:t>事故が発生した場合は、事故対応マニュアル</w:t>
      </w:r>
      <w:r w:rsidR="004A2E3E" w:rsidRPr="00EF5457">
        <w:rPr>
          <w:rFonts w:hint="eastAsia"/>
          <w:sz w:val="24"/>
          <w:szCs w:val="24"/>
        </w:rPr>
        <w:t>(</w:t>
      </w:r>
      <w:r w:rsidR="004A2E3E" w:rsidRPr="00EF5457">
        <w:rPr>
          <w:rFonts w:hint="eastAsia"/>
          <w:sz w:val="24"/>
          <w:szCs w:val="24"/>
        </w:rPr>
        <w:t>運転席右側ファイル</w:t>
      </w:r>
      <w:r w:rsidR="004A2E3E" w:rsidRPr="00EF5457">
        <w:rPr>
          <w:rFonts w:hint="eastAsia"/>
          <w:sz w:val="24"/>
          <w:szCs w:val="24"/>
        </w:rPr>
        <w:t>)</w:t>
      </w:r>
      <w:r w:rsidR="00740D52">
        <w:rPr>
          <w:rFonts w:hint="eastAsia"/>
          <w:sz w:val="24"/>
          <w:szCs w:val="24"/>
        </w:rPr>
        <w:t>を確認の上、必ず警察官立ち合いの下で事故処理を行うとともに</w:t>
      </w:r>
      <w:r w:rsidR="00707C81">
        <w:rPr>
          <w:rFonts w:hint="eastAsia"/>
          <w:sz w:val="24"/>
          <w:szCs w:val="24"/>
        </w:rPr>
        <w:t>、</w:t>
      </w:r>
      <w:r w:rsidR="00E47C23">
        <w:rPr>
          <w:rFonts w:hint="eastAsia"/>
          <w:sz w:val="24"/>
          <w:szCs w:val="24"/>
        </w:rPr>
        <w:t>観光スポーツ振興課</w:t>
      </w:r>
      <w:r w:rsidR="00AD33F5">
        <w:rPr>
          <w:rFonts w:hint="eastAsia"/>
          <w:sz w:val="24"/>
          <w:szCs w:val="24"/>
        </w:rPr>
        <w:t>（電話：９</w:t>
      </w:r>
      <w:r w:rsidR="00E47C23">
        <w:rPr>
          <w:rFonts w:hint="eastAsia"/>
          <w:sz w:val="24"/>
          <w:szCs w:val="24"/>
        </w:rPr>
        <w:t>２３</w:t>
      </w:r>
      <w:r w:rsidR="00AD33F5">
        <w:rPr>
          <w:rFonts w:hint="eastAsia"/>
          <w:sz w:val="24"/>
          <w:szCs w:val="24"/>
        </w:rPr>
        <w:t>－</w:t>
      </w:r>
      <w:r w:rsidR="00E47C23">
        <w:rPr>
          <w:rFonts w:hint="eastAsia"/>
          <w:sz w:val="24"/>
          <w:szCs w:val="24"/>
        </w:rPr>
        <w:t>３４７５</w:t>
      </w:r>
      <w:r w:rsidR="00AD33F5">
        <w:rPr>
          <w:rFonts w:hint="eastAsia"/>
          <w:sz w:val="24"/>
          <w:szCs w:val="24"/>
        </w:rPr>
        <w:t>）</w:t>
      </w:r>
      <w:r w:rsidR="004A2E3E" w:rsidRPr="00EF5457">
        <w:rPr>
          <w:rFonts w:hint="eastAsia"/>
          <w:sz w:val="24"/>
          <w:szCs w:val="24"/>
        </w:rPr>
        <w:t>に連絡して下さい。</w:t>
      </w:r>
      <w:r w:rsidR="00707C81">
        <w:rPr>
          <w:rFonts w:hint="eastAsia"/>
          <w:sz w:val="24"/>
          <w:szCs w:val="24"/>
        </w:rPr>
        <w:t>※ドライブレコーダーを搭載しています。</w:t>
      </w:r>
    </w:p>
    <w:p w:rsidR="00987FEA" w:rsidRDefault="00987FEA" w:rsidP="00987FEA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※運転手はバスの運行中に事故に関与した場合は、道路交通法に基づく交通事故の場合の処置等を行い、自動車安全運転センターより「交通事故証明書」の交付を受けること。</w:t>
      </w:r>
    </w:p>
    <w:p w:rsidR="006758BA" w:rsidRPr="00987FEA" w:rsidRDefault="006758BA" w:rsidP="006758BA">
      <w:pPr>
        <w:rPr>
          <w:sz w:val="24"/>
          <w:szCs w:val="24"/>
          <w:shd w:val="pct15" w:color="auto" w:fill="FFFFFF"/>
        </w:rPr>
      </w:pPr>
    </w:p>
    <w:p w:rsidR="006758BA" w:rsidRDefault="004A2E3E" w:rsidP="00050690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692CAD">
        <w:rPr>
          <w:rFonts w:hint="eastAsia"/>
          <w:sz w:val="24"/>
          <w:szCs w:val="24"/>
        </w:rPr>
        <w:t>マイクロバスの定員</w:t>
      </w:r>
      <w:r w:rsidR="00B215A1" w:rsidRPr="00692CAD">
        <w:rPr>
          <w:rFonts w:hint="eastAsia"/>
          <w:sz w:val="24"/>
          <w:szCs w:val="24"/>
        </w:rPr>
        <w:t>数</w:t>
      </w:r>
      <w:r w:rsidRPr="00692CAD">
        <w:rPr>
          <w:rFonts w:hint="eastAsia"/>
          <w:sz w:val="24"/>
          <w:szCs w:val="24"/>
        </w:rPr>
        <w:t>は運転手を含め</w:t>
      </w:r>
      <w:r w:rsidR="006758BA" w:rsidRPr="00692CAD">
        <w:rPr>
          <w:rFonts w:hint="eastAsia"/>
          <w:sz w:val="24"/>
          <w:szCs w:val="24"/>
        </w:rPr>
        <w:t>２５</w:t>
      </w:r>
      <w:r w:rsidRPr="00692CAD">
        <w:rPr>
          <w:rFonts w:hint="eastAsia"/>
          <w:sz w:val="24"/>
          <w:szCs w:val="24"/>
        </w:rPr>
        <w:t>名</w:t>
      </w:r>
      <w:r w:rsidR="00685F29">
        <w:rPr>
          <w:rFonts w:hint="eastAsia"/>
          <w:sz w:val="24"/>
          <w:szCs w:val="24"/>
        </w:rPr>
        <w:t>(12</w:t>
      </w:r>
      <w:r w:rsidR="00685F29">
        <w:rPr>
          <w:rFonts w:hint="eastAsia"/>
          <w:sz w:val="24"/>
          <w:szCs w:val="24"/>
        </w:rPr>
        <w:t>歳未満含む</w:t>
      </w:r>
      <w:r w:rsidR="00685F29">
        <w:rPr>
          <w:rFonts w:hint="eastAsia"/>
          <w:sz w:val="24"/>
          <w:szCs w:val="24"/>
        </w:rPr>
        <w:t>)</w:t>
      </w:r>
      <w:r w:rsidR="002821C4" w:rsidRPr="00692CAD">
        <w:rPr>
          <w:rFonts w:hint="eastAsia"/>
          <w:sz w:val="24"/>
          <w:szCs w:val="24"/>
        </w:rPr>
        <w:t>です。</w:t>
      </w:r>
      <w:r w:rsidRPr="00692CAD">
        <w:rPr>
          <w:rFonts w:hint="eastAsia"/>
          <w:sz w:val="24"/>
          <w:szCs w:val="24"/>
        </w:rPr>
        <w:t>定員</w:t>
      </w:r>
      <w:r w:rsidR="00B215A1" w:rsidRPr="00692CAD">
        <w:rPr>
          <w:rFonts w:hint="eastAsia"/>
          <w:sz w:val="24"/>
          <w:szCs w:val="24"/>
        </w:rPr>
        <w:t>数</w:t>
      </w:r>
      <w:r w:rsidR="008F2089" w:rsidRPr="00692CAD">
        <w:rPr>
          <w:rFonts w:hint="eastAsia"/>
          <w:sz w:val="24"/>
          <w:szCs w:val="24"/>
        </w:rPr>
        <w:t>を守って乗車して下さい</w:t>
      </w:r>
      <w:r w:rsidRPr="00692CAD">
        <w:rPr>
          <w:rFonts w:hint="eastAsia"/>
          <w:sz w:val="24"/>
          <w:szCs w:val="24"/>
        </w:rPr>
        <w:t>。</w:t>
      </w:r>
    </w:p>
    <w:p w:rsidR="006758BA" w:rsidRPr="00685F29" w:rsidRDefault="006758BA" w:rsidP="00685F29">
      <w:pPr>
        <w:rPr>
          <w:sz w:val="24"/>
          <w:szCs w:val="24"/>
        </w:rPr>
      </w:pPr>
    </w:p>
    <w:p w:rsidR="000946AE" w:rsidRDefault="003F656E" w:rsidP="00740D52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EF5457">
        <w:rPr>
          <w:rFonts w:hint="eastAsia"/>
          <w:sz w:val="24"/>
          <w:szCs w:val="24"/>
        </w:rPr>
        <w:t>マイクロ</w:t>
      </w:r>
      <w:r w:rsidR="00D467D9" w:rsidRPr="00EF5457">
        <w:rPr>
          <w:rFonts w:hint="eastAsia"/>
          <w:sz w:val="24"/>
          <w:szCs w:val="24"/>
        </w:rPr>
        <w:t>バス</w:t>
      </w:r>
      <w:r w:rsidR="001A5421" w:rsidRPr="00EF5457">
        <w:rPr>
          <w:rFonts w:hint="eastAsia"/>
          <w:sz w:val="24"/>
          <w:szCs w:val="24"/>
        </w:rPr>
        <w:t>利用時は、</w:t>
      </w:r>
      <w:r w:rsidR="00AB7ABE" w:rsidRPr="00EF5457">
        <w:rPr>
          <w:rFonts w:hint="eastAsia"/>
          <w:sz w:val="24"/>
          <w:szCs w:val="24"/>
        </w:rPr>
        <w:t>使用前</w:t>
      </w:r>
      <w:r w:rsidR="00447D48" w:rsidRPr="00EF5457">
        <w:rPr>
          <w:rFonts w:hint="eastAsia"/>
          <w:sz w:val="24"/>
          <w:szCs w:val="24"/>
        </w:rPr>
        <w:t>・</w:t>
      </w:r>
      <w:r w:rsidR="00AB7ABE" w:rsidRPr="00EF5457">
        <w:rPr>
          <w:rFonts w:hint="eastAsia"/>
          <w:sz w:val="24"/>
          <w:szCs w:val="24"/>
        </w:rPr>
        <w:t>使用後</w:t>
      </w:r>
      <w:r w:rsidR="00447D48" w:rsidRPr="00EF5457">
        <w:rPr>
          <w:rFonts w:hint="eastAsia"/>
          <w:sz w:val="24"/>
          <w:szCs w:val="24"/>
        </w:rPr>
        <w:t>の点検</w:t>
      </w:r>
      <w:r w:rsidR="00762B99">
        <w:rPr>
          <w:rFonts w:hint="eastAsia"/>
          <w:sz w:val="24"/>
          <w:szCs w:val="24"/>
        </w:rPr>
        <w:t>（</w:t>
      </w:r>
      <w:r w:rsidR="00740D52" w:rsidRPr="00740D52">
        <w:rPr>
          <w:rFonts w:hint="eastAsia"/>
          <w:sz w:val="24"/>
          <w:szCs w:val="24"/>
        </w:rPr>
        <w:t>マイクロバス運行点検表</w:t>
      </w:r>
      <w:r w:rsidR="00740D52">
        <w:rPr>
          <w:rFonts w:hint="eastAsia"/>
          <w:sz w:val="24"/>
          <w:szCs w:val="24"/>
        </w:rPr>
        <w:t>参照）</w:t>
      </w:r>
      <w:r w:rsidR="00447D48" w:rsidRPr="00EF5457">
        <w:rPr>
          <w:rFonts w:hint="eastAsia"/>
          <w:sz w:val="24"/>
          <w:szCs w:val="24"/>
        </w:rPr>
        <w:t>を行い、</w:t>
      </w:r>
      <w:r w:rsidR="001A5421" w:rsidRPr="00EF5457">
        <w:rPr>
          <w:rFonts w:hint="eastAsia"/>
          <w:sz w:val="24"/>
          <w:szCs w:val="24"/>
        </w:rPr>
        <w:t>運行日誌・点検表は</w:t>
      </w:r>
      <w:r w:rsidR="000946AE">
        <w:rPr>
          <w:rFonts w:hint="eastAsia"/>
          <w:sz w:val="24"/>
          <w:szCs w:val="24"/>
        </w:rPr>
        <w:t>もれなく記入を行って下さい</w:t>
      </w:r>
      <w:r w:rsidR="00762B99">
        <w:rPr>
          <w:rFonts w:hint="eastAsia"/>
          <w:sz w:val="24"/>
          <w:szCs w:val="24"/>
        </w:rPr>
        <w:t>。</w:t>
      </w:r>
    </w:p>
    <w:p w:rsidR="001A5421" w:rsidRPr="000946AE" w:rsidRDefault="006B7EE3" w:rsidP="00685F29">
      <w:pPr>
        <w:ind w:leftChars="200" w:left="660" w:hangingChars="100" w:hanging="240"/>
        <w:rPr>
          <w:sz w:val="24"/>
          <w:szCs w:val="24"/>
        </w:rPr>
      </w:pPr>
      <w:r w:rsidRPr="000946AE">
        <w:rPr>
          <w:rFonts w:hint="eastAsia"/>
          <w:sz w:val="24"/>
          <w:szCs w:val="24"/>
        </w:rPr>
        <w:t>※特に</w:t>
      </w:r>
      <w:r w:rsidR="000946AE">
        <w:rPr>
          <w:rFonts w:hint="eastAsia"/>
          <w:sz w:val="24"/>
          <w:szCs w:val="24"/>
        </w:rPr>
        <w:t>車体のキズのチェックは</w:t>
      </w:r>
      <w:r w:rsidR="000946AE" w:rsidRPr="000946AE">
        <w:rPr>
          <w:rFonts w:hint="eastAsia"/>
          <w:b/>
          <w:sz w:val="24"/>
          <w:szCs w:val="24"/>
          <w:u w:val="single"/>
        </w:rPr>
        <w:t>必ず</w:t>
      </w:r>
      <w:r w:rsidR="000946AE">
        <w:rPr>
          <w:rFonts w:hint="eastAsia"/>
          <w:sz w:val="24"/>
          <w:szCs w:val="24"/>
        </w:rPr>
        <w:t>行い、</w:t>
      </w:r>
      <w:r w:rsidR="000946AE" w:rsidRPr="00140AE3">
        <w:rPr>
          <w:rFonts w:hint="eastAsia"/>
          <w:sz w:val="24"/>
          <w:szCs w:val="24"/>
          <w:shd w:val="pct15" w:color="auto" w:fill="FFFFFF"/>
        </w:rPr>
        <w:t>「マイクロバス　キズ・破損個所</w:t>
      </w:r>
      <w:r w:rsidR="00314E53" w:rsidRPr="00140AE3">
        <w:rPr>
          <w:rFonts w:hint="eastAsia"/>
          <w:sz w:val="24"/>
          <w:szCs w:val="24"/>
          <w:shd w:val="pct15" w:color="auto" w:fill="FFFFFF"/>
        </w:rPr>
        <w:t xml:space="preserve">　</w:t>
      </w:r>
      <w:r w:rsidR="000946AE" w:rsidRPr="00140AE3">
        <w:rPr>
          <w:rFonts w:hint="eastAsia"/>
          <w:sz w:val="24"/>
          <w:szCs w:val="24"/>
          <w:shd w:val="pct15" w:color="auto" w:fill="FFFFFF"/>
        </w:rPr>
        <w:t>確認一覧表」</w:t>
      </w:r>
      <w:r w:rsidR="000946AE">
        <w:rPr>
          <w:rFonts w:hint="eastAsia"/>
          <w:sz w:val="24"/>
          <w:szCs w:val="24"/>
        </w:rPr>
        <w:t>と比較の上、</w:t>
      </w:r>
      <w:r w:rsidR="003F656E" w:rsidRPr="000946AE">
        <w:rPr>
          <w:rFonts w:hint="eastAsia"/>
          <w:sz w:val="24"/>
          <w:szCs w:val="24"/>
        </w:rPr>
        <w:t>それ以外の傷があった場合は、点検表に記入下さい。</w:t>
      </w:r>
    </w:p>
    <w:p w:rsidR="006B7EE3" w:rsidRDefault="006B7EE3">
      <w:pPr>
        <w:rPr>
          <w:sz w:val="24"/>
          <w:szCs w:val="24"/>
        </w:rPr>
      </w:pPr>
    </w:p>
    <w:p w:rsidR="001A5421" w:rsidRPr="00EF5457" w:rsidRDefault="001A5421" w:rsidP="00EF5457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EF5457">
        <w:rPr>
          <w:rFonts w:hint="eastAsia"/>
          <w:sz w:val="24"/>
          <w:szCs w:val="24"/>
        </w:rPr>
        <w:t>利用後</w:t>
      </w:r>
      <w:r w:rsidR="00447D48" w:rsidRPr="00EF5457">
        <w:rPr>
          <w:rFonts w:hint="eastAsia"/>
          <w:sz w:val="24"/>
          <w:szCs w:val="24"/>
        </w:rPr>
        <w:t>は</w:t>
      </w:r>
      <w:r w:rsidR="00D467D9" w:rsidRPr="00EF5457">
        <w:rPr>
          <w:rFonts w:hint="eastAsia"/>
          <w:sz w:val="24"/>
          <w:szCs w:val="24"/>
        </w:rPr>
        <w:t>燃料</w:t>
      </w:r>
      <w:r w:rsidR="006B7EE3" w:rsidRPr="000946AE">
        <w:rPr>
          <w:rFonts w:hint="eastAsia"/>
          <w:b/>
          <w:sz w:val="24"/>
          <w:szCs w:val="24"/>
        </w:rPr>
        <w:t>(</w:t>
      </w:r>
      <w:r w:rsidR="006B7EE3" w:rsidRPr="000946AE">
        <w:rPr>
          <w:rFonts w:hint="eastAsia"/>
          <w:b/>
          <w:sz w:val="24"/>
          <w:szCs w:val="24"/>
        </w:rPr>
        <w:t>軽油</w:t>
      </w:r>
      <w:r w:rsidR="006B7EE3" w:rsidRPr="000946AE">
        <w:rPr>
          <w:rFonts w:hint="eastAsia"/>
          <w:b/>
          <w:sz w:val="24"/>
          <w:szCs w:val="24"/>
        </w:rPr>
        <w:t>)</w:t>
      </w:r>
      <w:r w:rsidR="00720554">
        <w:rPr>
          <w:rFonts w:hint="eastAsia"/>
          <w:sz w:val="24"/>
          <w:szCs w:val="24"/>
        </w:rPr>
        <w:t>を</w:t>
      </w:r>
      <w:r w:rsidR="00762B99">
        <w:rPr>
          <w:rFonts w:hint="eastAsia"/>
          <w:sz w:val="24"/>
          <w:szCs w:val="24"/>
        </w:rPr>
        <w:t>満タンにして</w:t>
      </w:r>
      <w:r w:rsidR="00762B99" w:rsidRPr="003C0DE6">
        <w:rPr>
          <w:rFonts w:hint="eastAsia"/>
          <w:sz w:val="24"/>
          <w:szCs w:val="24"/>
        </w:rPr>
        <w:t>、</w:t>
      </w:r>
      <w:r w:rsidR="00762B99" w:rsidRPr="003C0DE6">
        <w:rPr>
          <w:rFonts w:hint="eastAsia"/>
          <w:b/>
          <w:sz w:val="24"/>
          <w:szCs w:val="24"/>
        </w:rPr>
        <w:t>車内の清掃</w:t>
      </w:r>
      <w:r w:rsidR="00720554">
        <w:rPr>
          <w:rFonts w:hint="eastAsia"/>
          <w:sz w:val="24"/>
          <w:szCs w:val="24"/>
        </w:rPr>
        <w:t>をして</w:t>
      </w:r>
      <w:r w:rsidR="00D467D9" w:rsidRPr="00EF5457">
        <w:rPr>
          <w:rFonts w:hint="eastAsia"/>
          <w:sz w:val="24"/>
          <w:szCs w:val="24"/>
        </w:rPr>
        <w:t>返却</w:t>
      </w:r>
      <w:r w:rsidR="008F2089">
        <w:rPr>
          <w:rFonts w:hint="eastAsia"/>
          <w:sz w:val="24"/>
          <w:szCs w:val="24"/>
        </w:rPr>
        <w:t>して下さい</w:t>
      </w:r>
      <w:r w:rsidR="00D467D9" w:rsidRPr="00EF5457">
        <w:rPr>
          <w:rFonts w:hint="eastAsia"/>
          <w:sz w:val="24"/>
          <w:szCs w:val="24"/>
        </w:rPr>
        <w:t>。</w:t>
      </w:r>
    </w:p>
    <w:p w:rsidR="006B7EE3" w:rsidRPr="00720554" w:rsidRDefault="006B7EE3">
      <w:pPr>
        <w:rPr>
          <w:sz w:val="24"/>
          <w:szCs w:val="24"/>
        </w:rPr>
      </w:pPr>
    </w:p>
    <w:p w:rsidR="001A5421" w:rsidRPr="00EF5457" w:rsidRDefault="003F656E" w:rsidP="00EF5457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EF5457">
        <w:rPr>
          <w:rFonts w:hint="eastAsia"/>
          <w:sz w:val="24"/>
          <w:szCs w:val="24"/>
        </w:rPr>
        <w:t>マイクロ</w:t>
      </w:r>
      <w:r w:rsidR="00D8718C">
        <w:rPr>
          <w:rFonts w:hint="eastAsia"/>
          <w:sz w:val="24"/>
          <w:szCs w:val="24"/>
        </w:rPr>
        <w:t>バス</w:t>
      </w:r>
      <w:r w:rsidR="00447D48" w:rsidRPr="00EF5457">
        <w:rPr>
          <w:rFonts w:hint="eastAsia"/>
          <w:sz w:val="24"/>
          <w:szCs w:val="24"/>
        </w:rPr>
        <w:t>の忘れ物は、</w:t>
      </w:r>
      <w:r w:rsidR="00447D48" w:rsidRPr="00EF5457">
        <w:rPr>
          <w:rFonts w:hint="eastAsia"/>
          <w:sz w:val="24"/>
          <w:szCs w:val="24"/>
        </w:rPr>
        <w:t>2</w:t>
      </w:r>
      <w:r w:rsidR="00447D48" w:rsidRPr="00EF5457">
        <w:rPr>
          <w:rFonts w:hint="eastAsia"/>
          <w:sz w:val="24"/>
          <w:szCs w:val="24"/>
        </w:rPr>
        <w:t>週間</w:t>
      </w:r>
      <w:r w:rsidR="00140AE3">
        <w:rPr>
          <w:rFonts w:hint="eastAsia"/>
          <w:sz w:val="24"/>
          <w:szCs w:val="24"/>
        </w:rPr>
        <w:t>保管</w:t>
      </w:r>
      <w:r w:rsidR="002C3D17">
        <w:rPr>
          <w:rFonts w:hint="eastAsia"/>
          <w:sz w:val="24"/>
          <w:szCs w:val="24"/>
        </w:rPr>
        <w:t>の後</w:t>
      </w:r>
      <w:r w:rsidR="00BF7C13" w:rsidRPr="00EF5457">
        <w:rPr>
          <w:rFonts w:hint="eastAsia"/>
          <w:sz w:val="24"/>
          <w:szCs w:val="24"/>
        </w:rPr>
        <w:t>処分</w:t>
      </w:r>
      <w:r w:rsidR="00447D48" w:rsidRPr="00EF5457">
        <w:rPr>
          <w:rFonts w:hint="eastAsia"/>
          <w:sz w:val="24"/>
          <w:szCs w:val="24"/>
        </w:rPr>
        <w:t>します。</w:t>
      </w:r>
    </w:p>
    <w:p w:rsidR="006B7EE3" w:rsidRDefault="006B7EE3">
      <w:pPr>
        <w:rPr>
          <w:sz w:val="24"/>
          <w:szCs w:val="24"/>
        </w:rPr>
      </w:pPr>
    </w:p>
    <w:p w:rsidR="001A5421" w:rsidRPr="00EF5457" w:rsidRDefault="00447D48" w:rsidP="00EF5457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EF5457">
        <w:rPr>
          <w:rFonts w:hint="eastAsia"/>
          <w:sz w:val="24"/>
          <w:szCs w:val="24"/>
        </w:rPr>
        <w:t>台風等で</w:t>
      </w:r>
      <w:r w:rsidR="002C3D17">
        <w:rPr>
          <w:rFonts w:hint="eastAsia"/>
          <w:sz w:val="24"/>
          <w:szCs w:val="24"/>
        </w:rPr>
        <w:t>暴風警報が発令、または影響が予測される</w:t>
      </w:r>
      <w:r w:rsidR="00140AE3">
        <w:rPr>
          <w:rFonts w:hint="eastAsia"/>
          <w:sz w:val="24"/>
          <w:szCs w:val="24"/>
        </w:rPr>
        <w:t>場合</w:t>
      </w:r>
      <w:r w:rsidR="00762B99">
        <w:rPr>
          <w:rFonts w:hint="eastAsia"/>
          <w:sz w:val="24"/>
          <w:szCs w:val="24"/>
        </w:rPr>
        <w:t>は、バスの</w:t>
      </w:r>
      <w:r w:rsidR="001A5421" w:rsidRPr="00EF5457">
        <w:rPr>
          <w:rFonts w:hint="eastAsia"/>
          <w:sz w:val="24"/>
          <w:szCs w:val="24"/>
        </w:rPr>
        <w:t>使用</w:t>
      </w:r>
      <w:r w:rsidR="00762B99">
        <w:rPr>
          <w:rFonts w:hint="eastAsia"/>
          <w:sz w:val="24"/>
          <w:szCs w:val="24"/>
        </w:rPr>
        <w:t>は</w:t>
      </w:r>
      <w:r w:rsidR="001A5421" w:rsidRPr="00EF5457">
        <w:rPr>
          <w:rFonts w:hint="eastAsia"/>
          <w:sz w:val="24"/>
          <w:szCs w:val="24"/>
        </w:rPr>
        <w:t>できません</w:t>
      </w:r>
      <w:r w:rsidRPr="00EF5457">
        <w:rPr>
          <w:rFonts w:hint="eastAsia"/>
          <w:sz w:val="24"/>
          <w:szCs w:val="24"/>
        </w:rPr>
        <w:t>。</w:t>
      </w:r>
    </w:p>
    <w:p w:rsidR="004A2E3E" w:rsidRDefault="004A2E3E">
      <w:pPr>
        <w:rPr>
          <w:sz w:val="24"/>
          <w:szCs w:val="24"/>
        </w:rPr>
      </w:pPr>
    </w:p>
    <w:p w:rsidR="00987FEA" w:rsidRDefault="00685F29" w:rsidP="00890847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故障等により、</w:t>
      </w:r>
      <w:r w:rsidR="00762B99">
        <w:rPr>
          <w:rFonts w:hint="eastAsia"/>
          <w:sz w:val="24"/>
          <w:szCs w:val="24"/>
        </w:rPr>
        <w:t>マイクロバスの使用が出来なくなった場合、使用申請者への</w:t>
      </w:r>
      <w:r w:rsidR="00987FEA">
        <w:rPr>
          <w:rFonts w:hint="eastAsia"/>
          <w:sz w:val="24"/>
          <w:szCs w:val="24"/>
        </w:rPr>
        <w:t>損害</w:t>
      </w:r>
      <w:r w:rsidR="00762B99">
        <w:rPr>
          <w:rFonts w:hint="eastAsia"/>
          <w:sz w:val="24"/>
          <w:szCs w:val="24"/>
        </w:rPr>
        <w:t>等が発生し</w:t>
      </w:r>
      <w:r w:rsidR="00987FEA">
        <w:rPr>
          <w:rFonts w:hint="eastAsia"/>
          <w:sz w:val="24"/>
          <w:szCs w:val="24"/>
        </w:rPr>
        <w:t>ても</w:t>
      </w:r>
      <w:r w:rsidR="00E647DA">
        <w:rPr>
          <w:rFonts w:hint="eastAsia"/>
          <w:sz w:val="24"/>
          <w:szCs w:val="24"/>
        </w:rPr>
        <w:t>沖縄市</w:t>
      </w:r>
      <w:r w:rsidR="00987FEA">
        <w:rPr>
          <w:rFonts w:hint="eastAsia"/>
          <w:sz w:val="24"/>
          <w:szCs w:val="24"/>
        </w:rPr>
        <w:t>は一切の責任は負いません。</w:t>
      </w:r>
    </w:p>
    <w:p w:rsidR="00987FEA" w:rsidRPr="00762B99" w:rsidRDefault="00987FEA" w:rsidP="00987FEA">
      <w:pPr>
        <w:pStyle w:val="a5"/>
        <w:rPr>
          <w:sz w:val="24"/>
          <w:szCs w:val="24"/>
        </w:rPr>
      </w:pPr>
    </w:p>
    <w:p w:rsidR="003C0DE6" w:rsidRDefault="00140AE3" w:rsidP="003C0DE6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許可を受けた目的以外での使用、または他者</w:t>
      </w:r>
      <w:r w:rsidR="00BF7C13" w:rsidRPr="00EF5457">
        <w:rPr>
          <w:rFonts w:hint="eastAsia"/>
          <w:sz w:val="24"/>
          <w:szCs w:val="24"/>
        </w:rPr>
        <w:t>への</w:t>
      </w:r>
      <w:r w:rsidR="004A2E3E" w:rsidRPr="00EF5457">
        <w:rPr>
          <w:rFonts w:hint="eastAsia"/>
          <w:sz w:val="24"/>
          <w:szCs w:val="24"/>
        </w:rPr>
        <w:t>転貸</w:t>
      </w:r>
      <w:r w:rsidR="00762B99">
        <w:rPr>
          <w:rFonts w:hint="eastAsia"/>
          <w:sz w:val="24"/>
          <w:szCs w:val="24"/>
        </w:rPr>
        <w:t>など</w:t>
      </w:r>
      <w:r w:rsidR="002C3D17">
        <w:rPr>
          <w:rFonts w:hint="eastAsia"/>
          <w:sz w:val="24"/>
          <w:szCs w:val="24"/>
        </w:rPr>
        <w:t>使用</w:t>
      </w:r>
      <w:r w:rsidR="00E647DA">
        <w:rPr>
          <w:rFonts w:hint="eastAsia"/>
          <w:sz w:val="24"/>
          <w:szCs w:val="24"/>
        </w:rPr>
        <w:t>要綱等</w:t>
      </w:r>
      <w:r w:rsidR="002C3D17">
        <w:rPr>
          <w:rFonts w:hint="eastAsia"/>
          <w:sz w:val="24"/>
          <w:szCs w:val="24"/>
        </w:rPr>
        <w:t>の違反行為が確認された場合は、次回からの利用に制限がかかる場合があります</w:t>
      </w:r>
      <w:r w:rsidR="004A2E3E" w:rsidRPr="00EF5457">
        <w:rPr>
          <w:rFonts w:hint="eastAsia"/>
          <w:sz w:val="24"/>
          <w:szCs w:val="24"/>
        </w:rPr>
        <w:t>。</w:t>
      </w:r>
      <w:r w:rsidR="002C3D17">
        <w:rPr>
          <w:rFonts w:hint="eastAsia"/>
          <w:sz w:val="24"/>
          <w:szCs w:val="24"/>
        </w:rPr>
        <w:t>ご注意ください。</w:t>
      </w:r>
    </w:p>
    <w:p w:rsidR="003C0DE6" w:rsidRPr="003C0DE6" w:rsidRDefault="003C0DE6" w:rsidP="003C0DE6">
      <w:pPr>
        <w:pStyle w:val="a5"/>
        <w:rPr>
          <w:sz w:val="24"/>
          <w:szCs w:val="24"/>
        </w:rPr>
      </w:pPr>
    </w:p>
    <w:p w:rsidR="003C0DE6" w:rsidRDefault="003C0DE6" w:rsidP="003C0DE6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運転者が免許停止</w:t>
      </w:r>
      <w:r w:rsidR="000C6580">
        <w:rPr>
          <w:rFonts w:hint="eastAsia"/>
          <w:sz w:val="24"/>
          <w:szCs w:val="24"/>
        </w:rPr>
        <w:t>等の処分</w:t>
      </w:r>
      <w:r>
        <w:rPr>
          <w:rFonts w:hint="eastAsia"/>
          <w:sz w:val="24"/>
          <w:szCs w:val="24"/>
        </w:rPr>
        <w:t>を受けてい</w:t>
      </w:r>
      <w:r w:rsidR="000C6580">
        <w:rPr>
          <w:rFonts w:hint="eastAsia"/>
          <w:sz w:val="24"/>
          <w:szCs w:val="24"/>
        </w:rPr>
        <w:t>ません</w:t>
      </w:r>
      <w:r w:rsidR="00217610">
        <w:rPr>
          <w:rFonts w:hint="eastAsia"/>
          <w:sz w:val="24"/>
          <w:szCs w:val="24"/>
        </w:rPr>
        <w:t>。</w:t>
      </w:r>
    </w:p>
    <w:p w:rsidR="003C0DE6" w:rsidRPr="003C0DE6" w:rsidRDefault="003C0DE6" w:rsidP="003C0DE6">
      <w:pPr>
        <w:pStyle w:val="a5"/>
        <w:rPr>
          <w:sz w:val="24"/>
          <w:szCs w:val="24"/>
        </w:rPr>
      </w:pPr>
    </w:p>
    <w:p w:rsidR="00625593" w:rsidRDefault="00625593" w:rsidP="00625593">
      <w:pPr>
        <w:spacing w:line="240" w:lineRule="exact"/>
        <w:rPr>
          <w:sz w:val="24"/>
          <w:szCs w:val="24"/>
        </w:rPr>
      </w:pPr>
    </w:p>
    <w:p w:rsidR="00F203EE" w:rsidRDefault="00F203EE" w:rsidP="00625593">
      <w:pPr>
        <w:spacing w:line="240" w:lineRule="exact"/>
        <w:rPr>
          <w:rFonts w:hint="eastAsia"/>
          <w:sz w:val="24"/>
          <w:szCs w:val="24"/>
        </w:rPr>
      </w:pPr>
    </w:p>
    <w:p w:rsidR="00890847" w:rsidRDefault="00987FEA" w:rsidP="00A81E43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以上の内容を順守し利用することを同意します。</w:t>
      </w:r>
    </w:p>
    <w:p w:rsidR="00BE1C00" w:rsidRPr="00692CAD" w:rsidRDefault="00FF5802" w:rsidP="00692CAD">
      <w:pPr>
        <w:spacing w:line="340" w:lineRule="exact"/>
        <w:rPr>
          <w:sz w:val="28"/>
          <w:szCs w:val="28"/>
          <w:u w:val="single"/>
          <w:lang w:eastAsia="zh-TW"/>
        </w:rPr>
      </w:pPr>
      <w:r>
        <w:rPr>
          <w:rFonts w:hint="eastAsia"/>
          <w:sz w:val="28"/>
          <w:szCs w:val="28"/>
          <w:u w:val="single"/>
          <w:lang w:eastAsia="zh-TW"/>
        </w:rPr>
        <w:t>記入日</w:t>
      </w:r>
      <w:r w:rsidR="00BE1C00" w:rsidRPr="00890847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="00786F7F" w:rsidRPr="00890847">
        <w:rPr>
          <w:rFonts w:hint="eastAsia"/>
          <w:sz w:val="28"/>
          <w:szCs w:val="28"/>
          <w:u w:val="single"/>
          <w:lang w:eastAsia="zh-TW"/>
        </w:rPr>
        <w:t xml:space="preserve">　　　</w:t>
      </w:r>
      <w:r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="00BE1C00" w:rsidRPr="00890847">
        <w:rPr>
          <w:rFonts w:hint="eastAsia"/>
          <w:sz w:val="28"/>
          <w:szCs w:val="28"/>
          <w:u w:val="single"/>
          <w:lang w:eastAsia="zh-TW"/>
        </w:rPr>
        <w:t xml:space="preserve">　年　　月　　日</w:t>
      </w:r>
      <w:r w:rsidR="00692CAD" w:rsidRPr="00692CAD">
        <w:rPr>
          <w:rFonts w:hint="eastAsia"/>
          <w:sz w:val="28"/>
          <w:szCs w:val="28"/>
          <w:lang w:eastAsia="zh-TW"/>
        </w:rPr>
        <w:t xml:space="preserve">　　</w:t>
      </w:r>
      <w:r w:rsidR="00692CAD">
        <w:rPr>
          <w:rFonts w:hint="eastAsia"/>
          <w:sz w:val="28"/>
          <w:szCs w:val="28"/>
          <w:u w:val="single"/>
          <w:lang w:eastAsia="zh-TW"/>
        </w:rPr>
        <w:t>使用日</w:t>
      </w:r>
      <w:r w:rsidR="00692CAD" w:rsidRPr="00890847">
        <w:rPr>
          <w:rFonts w:hint="eastAsia"/>
          <w:sz w:val="28"/>
          <w:szCs w:val="28"/>
          <w:u w:val="single"/>
          <w:lang w:eastAsia="zh-TW"/>
        </w:rPr>
        <w:t xml:space="preserve">　　　　</w:t>
      </w:r>
      <w:r w:rsidR="00692CAD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="00692CAD" w:rsidRPr="00890847">
        <w:rPr>
          <w:rFonts w:hint="eastAsia"/>
          <w:sz w:val="28"/>
          <w:szCs w:val="28"/>
          <w:u w:val="single"/>
          <w:lang w:eastAsia="zh-TW"/>
        </w:rPr>
        <w:t xml:space="preserve">　年　　月　　日</w:t>
      </w:r>
    </w:p>
    <w:p w:rsidR="00890847" w:rsidRPr="00A81E43" w:rsidRDefault="00D8718C">
      <w:pPr>
        <w:rPr>
          <w:sz w:val="28"/>
          <w:szCs w:val="28"/>
          <w:u w:val="single"/>
          <w:lang w:eastAsia="zh-TW"/>
        </w:rPr>
      </w:pPr>
      <w:r w:rsidRPr="00890847">
        <w:rPr>
          <w:rFonts w:hint="eastAsia"/>
          <w:sz w:val="28"/>
          <w:szCs w:val="28"/>
          <w:u w:val="single"/>
          <w:lang w:eastAsia="zh-TW"/>
        </w:rPr>
        <w:t xml:space="preserve">団体名　　　　　　　　　　　　</w:t>
      </w:r>
      <w:r w:rsidR="00987FEA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="00987FEA" w:rsidRPr="00692CAD">
        <w:rPr>
          <w:rFonts w:hint="eastAsia"/>
          <w:sz w:val="28"/>
          <w:szCs w:val="28"/>
          <w:lang w:eastAsia="zh-TW"/>
        </w:rPr>
        <w:t xml:space="preserve">　　</w:t>
      </w:r>
      <w:r w:rsidR="003F656E" w:rsidRPr="00890847">
        <w:rPr>
          <w:rFonts w:hint="eastAsia"/>
          <w:sz w:val="28"/>
          <w:szCs w:val="28"/>
          <w:u w:val="single"/>
          <w:lang w:eastAsia="zh-TW"/>
        </w:rPr>
        <w:t>確認者</w:t>
      </w:r>
      <w:r w:rsidR="00EF5457" w:rsidRPr="00890847">
        <w:rPr>
          <w:rFonts w:hint="eastAsia"/>
          <w:sz w:val="28"/>
          <w:szCs w:val="28"/>
          <w:u w:val="single"/>
          <w:lang w:eastAsia="zh-TW"/>
        </w:rPr>
        <w:t>(</w:t>
      </w:r>
      <w:r w:rsidR="00EF5457" w:rsidRPr="00890847">
        <w:rPr>
          <w:rFonts w:hint="eastAsia"/>
          <w:sz w:val="28"/>
          <w:szCs w:val="28"/>
          <w:u w:val="single"/>
          <w:lang w:eastAsia="zh-TW"/>
        </w:rPr>
        <w:t>署名</w:t>
      </w:r>
      <w:r w:rsidR="00EF5457" w:rsidRPr="00890847">
        <w:rPr>
          <w:rFonts w:hint="eastAsia"/>
          <w:sz w:val="28"/>
          <w:szCs w:val="28"/>
          <w:u w:val="single"/>
          <w:lang w:eastAsia="zh-TW"/>
        </w:rPr>
        <w:t>)</w:t>
      </w:r>
      <w:r w:rsidRPr="00890847">
        <w:rPr>
          <w:rFonts w:hint="eastAsia"/>
          <w:sz w:val="28"/>
          <w:szCs w:val="28"/>
          <w:u w:val="single"/>
          <w:lang w:eastAsia="zh-TW"/>
        </w:rPr>
        <w:t xml:space="preserve">　　　　　　　　</w:t>
      </w:r>
      <w:r w:rsidRPr="00890847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="00987FEA">
        <w:rPr>
          <w:rFonts w:hint="eastAsia"/>
          <w:sz w:val="28"/>
          <w:szCs w:val="28"/>
          <w:u w:val="single"/>
          <w:lang w:eastAsia="zh-TW"/>
        </w:rPr>
        <w:t xml:space="preserve">　　　　</w:t>
      </w:r>
    </w:p>
    <w:p w:rsidR="00890847" w:rsidRPr="00890847" w:rsidRDefault="006B7EE3">
      <w:pPr>
        <w:rPr>
          <w:sz w:val="24"/>
          <w:szCs w:val="24"/>
        </w:rPr>
      </w:pPr>
      <w:r w:rsidRPr="00890847">
        <w:rPr>
          <w:rFonts w:hint="eastAsia"/>
          <w:sz w:val="24"/>
          <w:szCs w:val="24"/>
        </w:rPr>
        <w:t>※鍵の</w:t>
      </w:r>
      <w:r w:rsidR="00743AE9" w:rsidRPr="00890847">
        <w:rPr>
          <w:rFonts w:hint="eastAsia"/>
          <w:sz w:val="24"/>
          <w:szCs w:val="24"/>
        </w:rPr>
        <w:t>受</w:t>
      </w:r>
      <w:r w:rsidRPr="00890847">
        <w:rPr>
          <w:rFonts w:hint="eastAsia"/>
          <w:sz w:val="24"/>
          <w:szCs w:val="24"/>
        </w:rPr>
        <w:t>取及び返却は</w:t>
      </w:r>
    </w:p>
    <w:p w:rsidR="00A81E43" w:rsidRDefault="006B7EE3" w:rsidP="00A81E43">
      <w:pPr>
        <w:ind w:firstLineChars="100" w:firstLine="240"/>
        <w:rPr>
          <w:sz w:val="24"/>
          <w:szCs w:val="24"/>
        </w:rPr>
      </w:pPr>
      <w:r w:rsidRPr="00890847">
        <w:rPr>
          <w:rFonts w:hint="eastAsia"/>
          <w:sz w:val="24"/>
          <w:szCs w:val="24"/>
        </w:rPr>
        <w:t>①平日</w:t>
      </w:r>
      <w:r w:rsidRPr="00890847">
        <w:rPr>
          <w:rFonts w:hint="eastAsia"/>
          <w:sz w:val="24"/>
          <w:szCs w:val="24"/>
        </w:rPr>
        <w:t>(</w:t>
      </w:r>
      <w:r w:rsidRPr="00890847">
        <w:rPr>
          <w:rFonts w:hint="eastAsia"/>
          <w:sz w:val="24"/>
          <w:szCs w:val="24"/>
        </w:rPr>
        <w:t>月～金</w:t>
      </w:r>
      <w:r w:rsidRPr="00890847">
        <w:rPr>
          <w:rFonts w:hint="eastAsia"/>
          <w:sz w:val="24"/>
          <w:szCs w:val="24"/>
        </w:rPr>
        <w:t>)</w:t>
      </w:r>
      <w:r w:rsidRPr="00890847">
        <w:rPr>
          <w:rFonts w:hint="eastAsia"/>
          <w:sz w:val="24"/>
          <w:szCs w:val="24"/>
        </w:rPr>
        <w:t>の</w:t>
      </w:r>
      <w:r w:rsidRPr="00890847">
        <w:rPr>
          <w:rFonts w:hint="eastAsia"/>
          <w:sz w:val="24"/>
          <w:szCs w:val="24"/>
        </w:rPr>
        <w:t>8:30</w:t>
      </w:r>
      <w:r w:rsidRPr="00890847">
        <w:rPr>
          <w:rFonts w:hint="eastAsia"/>
          <w:sz w:val="24"/>
          <w:szCs w:val="24"/>
        </w:rPr>
        <w:t>～</w:t>
      </w:r>
      <w:r w:rsidRPr="00890847">
        <w:rPr>
          <w:rFonts w:hint="eastAsia"/>
          <w:sz w:val="24"/>
          <w:szCs w:val="24"/>
        </w:rPr>
        <w:t>17:15</w:t>
      </w:r>
      <w:r w:rsidRPr="00890847">
        <w:rPr>
          <w:rFonts w:hint="eastAsia"/>
          <w:sz w:val="24"/>
          <w:szCs w:val="24"/>
        </w:rPr>
        <w:t>は</w:t>
      </w:r>
      <w:r w:rsidR="00743AE9" w:rsidRPr="00890847">
        <w:rPr>
          <w:rFonts w:hint="eastAsia"/>
          <w:sz w:val="24"/>
          <w:szCs w:val="24"/>
        </w:rPr>
        <w:t>、</w:t>
      </w:r>
      <w:r w:rsidR="00E47C23">
        <w:rPr>
          <w:rFonts w:hint="eastAsia"/>
          <w:sz w:val="24"/>
          <w:szCs w:val="24"/>
        </w:rPr>
        <w:t>観光スポーツ振興課</w:t>
      </w:r>
      <w:r w:rsidR="00707C81">
        <w:rPr>
          <w:rFonts w:hint="eastAsia"/>
          <w:sz w:val="24"/>
          <w:szCs w:val="24"/>
        </w:rPr>
        <w:t>（</w:t>
      </w:r>
      <w:r w:rsidR="00E47C23">
        <w:rPr>
          <w:rFonts w:hint="eastAsia"/>
          <w:sz w:val="24"/>
          <w:szCs w:val="24"/>
        </w:rPr>
        <w:t>沖縄市役所２階</w:t>
      </w:r>
      <w:r w:rsidR="00707C81">
        <w:rPr>
          <w:rFonts w:hint="eastAsia"/>
          <w:sz w:val="24"/>
          <w:szCs w:val="24"/>
        </w:rPr>
        <w:t>）</w:t>
      </w:r>
    </w:p>
    <w:p w:rsidR="00A81E43" w:rsidRPr="00890847" w:rsidRDefault="00E47C23" w:rsidP="00E47C23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②土曜日又は日曜日に利用する団体については、利用日の前後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日以内に上記①の時間に受取・返却が可能です。</w:t>
      </w:r>
    </w:p>
    <w:sectPr w:rsidR="00A81E43" w:rsidRPr="00890847" w:rsidSect="00707C81">
      <w:pgSz w:w="11906" w:h="16838" w:code="9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C00" w:rsidRDefault="00BE1C00" w:rsidP="00BE1C00">
      <w:r>
        <w:separator/>
      </w:r>
    </w:p>
  </w:endnote>
  <w:endnote w:type="continuationSeparator" w:id="0">
    <w:p w:rsidR="00BE1C00" w:rsidRDefault="00BE1C00" w:rsidP="00BE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C00" w:rsidRDefault="00BE1C00" w:rsidP="00BE1C00">
      <w:r>
        <w:separator/>
      </w:r>
    </w:p>
  </w:footnote>
  <w:footnote w:type="continuationSeparator" w:id="0">
    <w:p w:rsidR="00BE1C00" w:rsidRDefault="00BE1C00" w:rsidP="00BE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376D8"/>
    <w:multiLevelType w:val="hybridMultilevel"/>
    <w:tmpl w:val="1E46C282"/>
    <w:lvl w:ilvl="0" w:tplc="DADE00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BE3CE0"/>
    <w:multiLevelType w:val="hybridMultilevel"/>
    <w:tmpl w:val="392C998C"/>
    <w:lvl w:ilvl="0" w:tplc="80D043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21"/>
    <w:rsid w:val="00054A6E"/>
    <w:rsid w:val="000946AE"/>
    <w:rsid w:val="000C6580"/>
    <w:rsid w:val="000E6C72"/>
    <w:rsid w:val="00140AE3"/>
    <w:rsid w:val="001A5421"/>
    <w:rsid w:val="001C6CE5"/>
    <w:rsid w:val="00217610"/>
    <w:rsid w:val="002737C9"/>
    <w:rsid w:val="002821C4"/>
    <w:rsid w:val="002C3D17"/>
    <w:rsid w:val="00314E53"/>
    <w:rsid w:val="00380846"/>
    <w:rsid w:val="003C0DE6"/>
    <w:rsid w:val="003F656E"/>
    <w:rsid w:val="00447D48"/>
    <w:rsid w:val="004A2E3E"/>
    <w:rsid w:val="00560046"/>
    <w:rsid w:val="005C6556"/>
    <w:rsid w:val="005D69B7"/>
    <w:rsid w:val="00625593"/>
    <w:rsid w:val="00670617"/>
    <w:rsid w:val="006758BA"/>
    <w:rsid w:val="00685F29"/>
    <w:rsid w:val="00692CAD"/>
    <w:rsid w:val="006B7EE3"/>
    <w:rsid w:val="00705487"/>
    <w:rsid w:val="00707C81"/>
    <w:rsid w:val="00720554"/>
    <w:rsid w:val="00740D52"/>
    <w:rsid w:val="00743AE9"/>
    <w:rsid w:val="00762B99"/>
    <w:rsid w:val="00786F7F"/>
    <w:rsid w:val="00790211"/>
    <w:rsid w:val="008760E7"/>
    <w:rsid w:val="00890847"/>
    <w:rsid w:val="008F2089"/>
    <w:rsid w:val="00912CE1"/>
    <w:rsid w:val="00987FEA"/>
    <w:rsid w:val="009E223D"/>
    <w:rsid w:val="009E3F3F"/>
    <w:rsid w:val="00A44BBE"/>
    <w:rsid w:val="00A81E43"/>
    <w:rsid w:val="00AB7ABE"/>
    <w:rsid w:val="00AD33F5"/>
    <w:rsid w:val="00B06F21"/>
    <w:rsid w:val="00B215A1"/>
    <w:rsid w:val="00B41697"/>
    <w:rsid w:val="00BE1C00"/>
    <w:rsid w:val="00BF7C13"/>
    <w:rsid w:val="00C10FDE"/>
    <w:rsid w:val="00C2580E"/>
    <w:rsid w:val="00D342A2"/>
    <w:rsid w:val="00D467D9"/>
    <w:rsid w:val="00D54D4A"/>
    <w:rsid w:val="00D8718C"/>
    <w:rsid w:val="00D95849"/>
    <w:rsid w:val="00E47C23"/>
    <w:rsid w:val="00E647DA"/>
    <w:rsid w:val="00E7073E"/>
    <w:rsid w:val="00EF5457"/>
    <w:rsid w:val="00F203EE"/>
    <w:rsid w:val="00F2267D"/>
    <w:rsid w:val="00F504F3"/>
    <w:rsid w:val="00F66371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EB87AA"/>
  <w15:chartTrackingRefBased/>
  <w15:docId w15:val="{57E21B2C-21AE-4087-9613-A234E99B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04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54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C00"/>
  </w:style>
  <w:style w:type="paragraph" w:styleId="a8">
    <w:name w:val="footer"/>
    <w:basedOn w:val="a"/>
    <w:link w:val="a9"/>
    <w:uiPriority w:val="99"/>
    <w:unhideWhenUsed/>
    <w:rsid w:val="00BE1C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E0AD-B546-4B46-BE7A-1695AD8F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千絵</dc:creator>
  <cp:keywords/>
  <dc:description/>
  <cp:lastModifiedBy>きゃん　みき</cp:lastModifiedBy>
  <cp:revision>7</cp:revision>
  <cp:lastPrinted>2024-12-26T01:28:00Z</cp:lastPrinted>
  <dcterms:created xsi:type="dcterms:W3CDTF">2024-12-26T01:21:00Z</dcterms:created>
  <dcterms:modified xsi:type="dcterms:W3CDTF">2024-12-26T01:41:00Z</dcterms:modified>
</cp:coreProperties>
</file>