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CA3C" w14:textId="6AE4D7E6" w:rsidR="002D76E1" w:rsidRPr="002D76E1" w:rsidRDefault="002D76E1" w:rsidP="002D76E1">
      <w:pPr>
        <w:spacing w:line="300" w:lineRule="exact"/>
        <w:jc w:val="left"/>
        <w:rPr>
          <w:rFonts w:ascii="游ゴシック" w:eastAsia="游ゴシック" w:hAnsi="游ゴシック"/>
          <w:sz w:val="22"/>
          <w:szCs w:val="16"/>
        </w:rPr>
      </w:pPr>
      <w:r w:rsidRPr="002D76E1">
        <w:rPr>
          <w:rFonts w:ascii="游ゴシック" w:eastAsia="游ゴシック" w:hAnsi="游ゴシック" w:hint="eastAsia"/>
          <w:sz w:val="22"/>
          <w:szCs w:val="16"/>
        </w:rPr>
        <w:t>別紙様式６</w:t>
      </w:r>
    </w:p>
    <w:p w14:paraId="42C7E7E4" w14:textId="0998F3DB" w:rsidR="00EB32A8" w:rsidRPr="00E33520" w:rsidRDefault="00EB32A8" w:rsidP="00481E71">
      <w:pPr>
        <w:spacing w:line="440" w:lineRule="exact"/>
        <w:jc w:val="center"/>
        <w:rPr>
          <w:rFonts w:ascii="游ゴシック" w:eastAsia="游ゴシック" w:hAnsi="游ゴシック"/>
          <w:b/>
          <w:bCs/>
          <w:sz w:val="36"/>
        </w:rPr>
      </w:pPr>
      <w:r w:rsidRPr="00E33520">
        <w:rPr>
          <w:rFonts w:ascii="游ゴシック" w:eastAsia="游ゴシック" w:hAnsi="游ゴシック" w:hint="eastAsia"/>
          <w:b/>
          <w:bCs/>
          <w:sz w:val="36"/>
        </w:rPr>
        <w:t>排せつ</w:t>
      </w:r>
      <w:r w:rsidR="00B14249" w:rsidRPr="00E33520">
        <w:rPr>
          <w:rFonts w:ascii="游ゴシック" w:eastAsia="游ゴシック" w:hAnsi="游ゴシック" w:hint="eastAsia"/>
          <w:b/>
          <w:bCs/>
          <w:sz w:val="36"/>
        </w:rPr>
        <w:t>の状態に関するスクリーニング・支援</w:t>
      </w:r>
      <w:r w:rsidRPr="00E33520">
        <w:rPr>
          <w:rFonts w:ascii="游ゴシック" w:eastAsia="游ゴシック" w:hAnsi="游ゴシック" w:hint="eastAsia"/>
          <w:b/>
          <w:bCs/>
          <w:sz w:val="36"/>
        </w:rPr>
        <w:t>計画書</w:t>
      </w:r>
    </w:p>
    <w:p w14:paraId="530B78A6" w14:textId="3AE8F251" w:rsidR="008F60F0" w:rsidRPr="00A97341" w:rsidRDefault="00A3168E" w:rsidP="002D76E1">
      <w:pPr>
        <w:spacing w:line="260" w:lineRule="exact"/>
        <w:jc w:val="right"/>
        <w:rPr>
          <w:rFonts w:ascii="游ゴシック" w:eastAsia="游ゴシック" w:hAnsi="游ゴシック"/>
          <w:b/>
          <w:bCs/>
          <w:sz w:val="20"/>
          <w:szCs w:val="20"/>
        </w:rPr>
      </w:pPr>
      <w:r w:rsidRPr="000D57D6">
        <w:rPr>
          <w:rFonts w:ascii="游ゴシック" w:eastAsia="游ゴシック" w:hAnsi="游ゴシック" w:hint="eastAsia"/>
          <w:b/>
          <w:bCs/>
          <w:sz w:val="20"/>
          <w:szCs w:val="20"/>
        </w:rPr>
        <w:t>（※）：任意項目</w:t>
      </w:r>
    </w:p>
    <w:p w14:paraId="45276489" w14:textId="3C32D47B" w:rsidR="00DA360D" w:rsidRPr="00DA360D" w:rsidRDefault="00DA360D" w:rsidP="00297046">
      <w:pPr>
        <w:wordWrap w:val="0"/>
        <w:spacing w:line="260" w:lineRule="exact"/>
        <w:jc w:val="right"/>
        <w:rPr>
          <w:rFonts w:ascii="游ゴシック" w:eastAsia="游ゴシック" w:hAnsi="游ゴシック"/>
          <w:sz w:val="20"/>
          <w:szCs w:val="20"/>
          <w:u w:val="single"/>
        </w:rPr>
      </w:pPr>
      <w:r w:rsidRPr="00DA360D">
        <w:rPr>
          <w:rFonts w:ascii="游ゴシック" w:eastAsia="游ゴシック" w:hAnsi="游ゴシック" w:hint="eastAsia"/>
          <w:sz w:val="20"/>
          <w:szCs w:val="20"/>
          <w:u w:val="single"/>
        </w:rPr>
        <w:t>記入者名</w:t>
      </w:r>
      <w:r w:rsidR="002D76E1">
        <w:rPr>
          <w:rFonts w:ascii="游ゴシック" w:eastAsia="游ゴシック" w:hAnsi="游ゴシック" w:hint="eastAsia"/>
          <w:sz w:val="20"/>
          <w:szCs w:val="20"/>
          <w:u w:val="single"/>
        </w:rPr>
        <w:t>：</w:t>
      </w:r>
      <w:r>
        <w:rPr>
          <w:rFonts w:ascii="游ゴシック" w:eastAsia="游ゴシック" w:hAnsi="游ゴシック" w:hint="eastAsia"/>
          <w:sz w:val="20"/>
          <w:szCs w:val="20"/>
          <w:u w:val="single"/>
        </w:rPr>
        <w:t xml:space="preserve">　　　　　　　　　　</w:t>
      </w:r>
      <w:r w:rsidRPr="00DA360D">
        <w:rPr>
          <w:rFonts w:ascii="游ゴシック" w:eastAsia="游ゴシック" w:hAnsi="游ゴシック" w:hint="eastAsia"/>
          <w:sz w:val="20"/>
          <w:szCs w:val="20"/>
          <w:u w:val="single"/>
        </w:rPr>
        <w:t>医師名</w:t>
      </w:r>
      <w:r w:rsidR="002D76E1">
        <w:rPr>
          <w:rFonts w:ascii="游ゴシック" w:eastAsia="游ゴシック" w:hAnsi="游ゴシック" w:hint="eastAsia"/>
          <w:sz w:val="20"/>
          <w:szCs w:val="20"/>
          <w:u w:val="single"/>
        </w:rPr>
        <w:t>：</w:t>
      </w:r>
      <w:r>
        <w:rPr>
          <w:rFonts w:ascii="游ゴシック" w:eastAsia="游ゴシック" w:hAnsi="游ゴシック" w:hint="eastAsia"/>
          <w:sz w:val="20"/>
          <w:szCs w:val="20"/>
          <w:u w:val="single"/>
        </w:rPr>
        <w:t xml:space="preserve">　　　</w:t>
      </w:r>
      <w:r w:rsidRPr="00DA360D">
        <w:rPr>
          <w:rFonts w:ascii="游ゴシック" w:eastAsia="游ゴシック" w:hAnsi="游ゴシック" w:hint="eastAsia"/>
          <w:sz w:val="20"/>
          <w:szCs w:val="20"/>
          <w:u w:val="single"/>
        </w:rPr>
        <w:t xml:space="preserve">　　　　　　　看護師名</w:t>
      </w:r>
      <w:r w:rsidR="002D76E1">
        <w:rPr>
          <w:rFonts w:ascii="游ゴシック" w:eastAsia="游ゴシック" w:hAnsi="游ゴシック" w:hint="eastAsia"/>
          <w:sz w:val="20"/>
          <w:szCs w:val="20"/>
          <w:u w:val="single"/>
        </w:rPr>
        <w:t>：</w:t>
      </w:r>
      <w:r w:rsidRPr="00DA360D">
        <w:rPr>
          <w:rFonts w:ascii="游ゴシック" w:eastAsia="游ゴシック" w:hAnsi="游ゴシック" w:hint="eastAsia"/>
          <w:sz w:val="20"/>
          <w:szCs w:val="20"/>
          <w:u w:val="single"/>
        </w:rPr>
        <w:t xml:space="preserve">　</w:t>
      </w:r>
      <w:r>
        <w:rPr>
          <w:rFonts w:ascii="游ゴシック" w:eastAsia="游ゴシック" w:hAnsi="游ゴシック" w:hint="eastAsia"/>
          <w:sz w:val="20"/>
          <w:szCs w:val="20"/>
          <w:u w:val="single"/>
        </w:rPr>
        <w:t xml:space="preserve">　　　</w:t>
      </w:r>
      <w:r w:rsidRPr="00DA360D">
        <w:rPr>
          <w:rFonts w:ascii="游ゴシック" w:eastAsia="游ゴシック" w:hAnsi="游ゴシック" w:hint="eastAsia"/>
          <w:sz w:val="20"/>
          <w:szCs w:val="20"/>
          <w:u w:val="single"/>
        </w:rPr>
        <w:t xml:space="preserve">　　　　　</w:t>
      </w:r>
      <w:r w:rsidR="00297046">
        <w:rPr>
          <w:rFonts w:ascii="游ゴシック" w:eastAsia="游ゴシック" w:hAnsi="游ゴシック" w:hint="eastAsia"/>
          <w:sz w:val="20"/>
          <w:szCs w:val="20"/>
          <w:u w:val="single"/>
        </w:rPr>
        <w:t xml:space="preserve">　</w:t>
      </w:r>
    </w:p>
    <w:p w14:paraId="1AC8C467" w14:textId="695A381B" w:rsidR="00E95266" w:rsidRDefault="00E95266" w:rsidP="00E95266">
      <w:pPr>
        <w:jc w:val="left"/>
        <w:rPr>
          <w:rFonts w:ascii="游ゴシック" w:eastAsia="游ゴシック" w:hAnsi="游ゴシック"/>
          <w:b/>
          <w:bCs/>
          <w:sz w:val="20"/>
          <w:szCs w:val="20"/>
        </w:rPr>
      </w:pPr>
      <w:r w:rsidRPr="007C646A">
        <w:rPr>
          <w:rFonts w:ascii="游ゴシック" w:eastAsia="游ゴシック" w:hAnsi="游ゴシック" w:hint="eastAsia"/>
          <w:b/>
          <w:bCs/>
          <w:sz w:val="20"/>
          <w:szCs w:val="20"/>
        </w:rPr>
        <w:t>【</w:t>
      </w:r>
      <w:r>
        <w:rPr>
          <w:rFonts w:ascii="游ゴシック" w:eastAsia="游ゴシック" w:hAnsi="游ゴシック" w:hint="eastAsia"/>
          <w:b/>
          <w:bCs/>
          <w:sz w:val="20"/>
          <w:szCs w:val="20"/>
        </w:rPr>
        <w:t>利用者情報</w:t>
      </w:r>
      <w:r w:rsidRPr="007C646A">
        <w:rPr>
          <w:rFonts w:ascii="游ゴシック" w:eastAsia="游ゴシック" w:hAnsi="游ゴシック" w:hint="eastAsia"/>
          <w:b/>
          <w:bCs/>
          <w:sz w:val="20"/>
          <w:szCs w:val="20"/>
        </w:rPr>
        <w:t>】</w:t>
      </w:r>
    </w:p>
    <w:tbl>
      <w:tblPr>
        <w:tblStyle w:val="af0"/>
        <w:tblW w:w="105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46"/>
        <w:gridCol w:w="2966"/>
        <w:gridCol w:w="1559"/>
        <w:gridCol w:w="3159"/>
      </w:tblGrid>
      <w:tr w:rsidR="00E95266" w:rsidRPr="00C20FEE" w14:paraId="284EE229" w14:textId="77777777" w:rsidTr="00402624">
        <w:trPr>
          <w:trHeight w:val="379"/>
        </w:trPr>
        <w:tc>
          <w:tcPr>
            <w:tcW w:w="2846" w:type="dxa"/>
          </w:tcPr>
          <w:p w14:paraId="232353D3"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氏名</w:t>
            </w:r>
          </w:p>
        </w:tc>
        <w:tc>
          <w:tcPr>
            <w:tcW w:w="7684" w:type="dxa"/>
            <w:gridSpan w:val="3"/>
          </w:tcPr>
          <w:p w14:paraId="1D53862B" w14:textId="77777777" w:rsidR="00E95266" w:rsidRPr="00C20FEE" w:rsidRDefault="00E95266" w:rsidP="00402624">
            <w:pPr>
              <w:jc w:val="left"/>
              <w:rPr>
                <w:rFonts w:ascii="游ゴシック" w:eastAsia="游ゴシック" w:hAnsi="游ゴシック"/>
                <w:sz w:val="18"/>
                <w:szCs w:val="18"/>
              </w:rPr>
            </w:pPr>
          </w:p>
        </w:tc>
      </w:tr>
      <w:tr w:rsidR="00E95266" w:rsidRPr="00C20FEE" w14:paraId="1A311B47" w14:textId="77777777" w:rsidTr="00402624">
        <w:trPr>
          <w:trHeight w:val="379"/>
        </w:trPr>
        <w:tc>
          <w:tcPr>
            <w:tcW w:w="2846" w:type="dxa"/>
          </w:tcPr>
          <w:p w14:paraId="7546FDC2"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生年月日</w:t>
            </w:r>
          </w:p>
        </w:tc>
        <w:tc>
          <w:tcPr>
            <w:tcW w:w="2966" w:type="dxa"/>
          </w:tcPr>
          <w:p w14:paraId="3F81E487"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年</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月</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日</w:t>
            </w:r>
          </w:p>
        </w:tc>
        <w:tc>
          <w:tcPr>
            <w:tcW w:w="1559" w:type="dxa"/>
          </w:tcPr>
          <w:p w14:paraId="7528DBFE"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保険者番号</w:t>
            </w:r>
          </w:p>
        </w:tc>
        <w:tc>
          <w:tcPr>
            <w:tcW w:w="3159" w:type="dxa"/>
          </w:tcPr>
          <w:p w14:paraId="3B8C8E05" w14:textId="77777777" w:rsidR="00E95266" w:rsidRPr="00C20FEE" w:rsidRDefault="00E95266" w:rsidP="00402624">
            <w:pPr>
              <w:jc w:val="left"/>
              <w:rPr>
                <w:rFonts w:ascii="游ゴシック" w:eastAsia="游ゴシック" w:hAnsi="游ゴシック"/>
                <w:sz w:val="18"/>
                <w:szCs w:val="18"/>
              </w:rPr>
            </w:pPr>
          </w:p>
        </w:tc>
      </w:tr>
      <w:tr w:rsidR="00E95266" w:rsidRPr="00C20FEE" w14:paraId="5B6D5D0F" w14:textId="77777777" w:rsidTr="00402624">
        <w:trPr>
          <w:trHeight w:val="379"/>
        </w:trPr>
        <w:tc>
          <w:tcPr>
            <w:tcW w:w="2846" w:type="dxa"/>
          </w:tcPr>
          <w:p w14:paraId="68F034E1"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性別</w:t>
            </w:r>
          </w:p>
        </w:tc>
        <w:tc>
          <w:tcPr>
            <w:tcW w:w="2966" w:type="dxa"/>
          </w:tcPr>
          <w:p w14:paraId="62297D85"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□男　　　　　□女</w:t>
            </w:r>
          </w:p>
        </w:tc>
        <w:tc>
          <w:tcPr>
            <w:tcW w:w="1559" w:type="dxa"/>
          </w:tcPr>
          <w:p w14:paraId="6CC132BA" w14:textId="77777777" w:rsidR="00E95266" w:rsidRPr="00C20FEE" w:rsidRDefault="00E95266" w:rsidP="00402624">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被保険者番号</w:t>
            </w:r>
          </w:p>
        </w:tc>
        <w:tc>
          <w:tcPr>
            <w:tcW w:w="3159" w:type="dxa"/>
          </w:tcPr>
          <w:p w14:paraId="4AC3FA7D" w14:textId="77777777" w:rsidR="00E95266" w:rsidRPr="00C20FEE" w:rsidRDefault="00E95266" w:rsidP="00402624">
            <w:pPr>
              <w:jc w:val="left"/>
              <w:rPr>
                <w:rFonts w:ascii="游ゴシック" w:eastAsia="游ゴシック" w:hAnsi="游ゴシック"/>
                <w:sz w:val="18"/>
                <w:szCs w:val="18"/>
              </w:rPr>
            </w:pPr>
          </w:p>
        </w:tc>
      </w:tr>
    </w:tbl>
    <w:p w14:paraId="7DBFB951" w14:textId="77777777" w:rsidR="00E95266" w:rsidRDefault="00E95266" w:rsidP="00E95266">
      <w:pPr>
        <w:jc w:val="left"/>
        <w:rPr>
          <w:rFonts w:ascii="游ゴシック" w:eastAsia="游ゴシック" w:hAnsi="游ゴシック"/>
          <w:b/>
          <w:bCs/>
          <w:sz w:val="20"/>
          <w:szCs w:val="20"/>
        </w:rPr>
      </w:pPr>
    </w:p>
    <w:p w14:paraId="0D97E583" w14:textId="7AF40062" w:rsidR="00E95266" w:rsidRDefault="00E95266" w:rsidP="00E95266">
      <w:pPr>
        <w:jc w:val="left"/>
        <w:rPr>
          <w:rFonts w:ascii="游ゴシック" w:eastAsia="游ゴシック" w:hAnsi="游ゴシック"/>
          <w:b/>
          <w:bCs/>
          <w:sz w:val="20"/>
          <w:szCs w:val="20"/>
        </w:rPr>
      </w:pPr>
      <w:r>
        <w:rPr>
          <w:rFonts w:ascii="游ゴシック" w:eastAsia="游ゴシック" w:hAnsi="游ゴシック" w:hint="eastAsia"/>
          <w:b/>
          <w:bCs/>
          <w:sz w:val="20"/>
          <w:szCs w:val="20"/>
        </w:rPr>
        <w:t>【基本情報】</w:t>
      </w:r>
    </w:p>
    <w:tbl>
      <w:tblPr>
        <w:tblStyle w:val="a3"/>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6"/>
        <w:gridCol w:w="7684"/>
      </w:tblGrid>
      <w:tr w:rsidR="00E95266" w:rsidRPr="00F963DA" w14:paraId="4BBDEFC4" w14:textId="77777777" w:rsidTr="00402624">
        <w:trPr>
          <w:cantSplit/>
          <w:trHeight w:val="379"/>
        </w:trPr>
        <w:tc>
          <w:tcPr>
            <w:tcW w:w="2846" w:type="dxa"/>
            <w:vAlign w:val="center"/>
          </w:tcPr>
          <w:p w14:paraId="174C9CFF"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要介護度</w:t>
            </w:r>
          </w:p>
        </w:tc>
        <w:tc>
          <w:tcPr>
            <w:tcW w:w="7684" w:type="dxa"/>
            <w:vAlign w:val="center"/>
          </w:tcPr>
          <w:p w14:paraId="712FA445" w14:textId="77777777" w:rsidR="00E95266" w:rsidRDefault="00E95266"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□要支援１　□要支援２　□要介護１　□要介護２　□要介護３　□要介護４　□要介護５</w:t>
            </w:r>
          </w:p>
        </w:tc>
      </w:tr>
      <w:tr w:rsidR="00E95266" w:rsidRPr="00F963DA" w14:paraId="0AB8F202" w14:textId="77777777" w:rsidTr="00402624">
        <w:trPr>
          <w:cantSplit/>
          <w:trHeight w:val="379"/>
        </w:trPr>
        <w:tc>
          <w:tcPr>
            <w:tcW w:w="2846" w:type="dxa"/>
            <w:vAlign w:val="center"/>
          </w:tcPr>
          <w:p w14:paraId="50A4000E"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障害高齢者の日常生活自立度</w:t>
            </w:r>
          </w:p>
        </w:tc>
        <w:tc>
          <w:tcPr>
            <w:tcW w:w="7684" w:type="dxa"/>
            <w:vAlign w:val="center"/>
          </w:tcPr>
          <w:p w14:paraId="3EA2E85C" w14:textId="77777777" w:rsidR="00E95266" w:rsidRPr="00F963DA" w:rsidRDefault="00E95266"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C2</w:t>
            </w:r>
          </w:p>
        </w:tc>
      </w:tr>
      <w:tr w:rsidR="00E95266" w:rsidRPr="00F963DA" w14:paraId="38A35E3C" w14:textId="77777777" w:rsidTr="00402624">
        <w:trPr>
          <w:cantSplit/>
          <w:trHeight w:val="379"/>
        </w:trPr>
        <w:tc>
          <w:tcPr>
            <w:tcW w:w="2846" w:type="dxa"/>
            <w:vAlign w:val="center"/>
          </w:tcPr>
          <w:p w14:paraId="7428EF5F"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認知症高齢者の日常生活自立度</w:t>
            </w:r>
          </w:p>
        </w:tc>
        <w:tc>
          <w:tcPr>
            <w:tcW w:w="7684" w:type="dxa"/>
            <w:vAlign w:val="center"/>
          </w:tcPr>
          <w:p w14:paraId="6173F5A3" w14:textId="77777777" w:rsidR="00E95266" w:rsidRPr="00F963DA" w:rsidRDefault="00E95266"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Ⅰ</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Ⅱ</w:t>
            </w:r>
            <w:r w:rsidRPr="00F963DA">
              <w:rPr>
                <w:rFonts w:ascii="游ゴシック" w:eastAsia="游ゴシック" w:hAnsi="游ゴシック"/>
                <w:sz w:val="18"/>
                <w:szCs w:val="18"/>
              </w:rPr>
              <w:t>a</w:t>
            </w:r>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Ⅱb</w:t>
            </w:r>
            <w:proofErr w:type="spellEnd"/>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Ⅲa</w:t>
            </w:r>
            <w:proofErr w:type="spellEnd"/>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Ⅲb</w:t>
            </w:r>
            <w:proofErr w:type="spellEnd"/>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Ⅳ</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Ｍ</w:t>
            </w:r>
          </w:p>
        </w:tc>
      </w:tr>
      <w:tr w:rsidR="00E95266" w:rsidRPr="00F963DA" w14:paraId="5D6F4FF7" w14:textId="77777777" w:rsidTr="00402624">
        <w:trPr>
          <w:cantSplit/>
          <w:trHeight w:val="379"/>
        </w:trPr>
        <w:tc>
          <w:tcPr>
            <w:tcW w:w="2846" w:type="dxa"/>
            <w:vAlign w:val="center"/>
          </w:tcPr>
          <w:p w14:paraId="6E62EC7A"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20"/>
              </w:rPr>
              <w:t>評価日</w:t>
            </w:r>
          </w:p>
        </w:tc>
        <w:tc>
          <w:tcPr>
            <w:tcW w:w="7684" w:type="dxa"/>
            <w:vAlign w:val="center"/>
          </w:tcPr>
          <w:p w14:paraId="6416E580"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 xml:space="preserve">　　　年　　　月　　　日</w:t>
            </w:r>
          </w:p>
        </w:tc>
      </w:tr>
      <w:tr w:rsidR="00E95266" w:rsidRPr="00F963DA" w14:paraId="48E0EF89" w14:textId="77777777" w:rsidTr="00402624">
        <w:trPr>
          <w:cantSplit/>
          <w:trHeight w:val="379"/>
        </w:trPr>
        <w:tc>
          <w:tcPr>
            <w:tcW w:w="2846" w:type="dxa"/>
            <w:vAlign w:val="center"/>
          </w:tcPr>
          <w:p w14:paraId="125BA939" w14:textId="77777777" w:rsidR="00E95266" w:rsidRPr="00F963DA" w:rsidRDefault="00E95266"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20"/>
              </w:rPr>
              <w:t>評価</w:t>
            </w:r>
            <w:r w:rsidRPr="00F963DA">
              <w:rPr>
                <w:rFonts w:ascii="游ゴシック" w:eastAsia="游ゴシック" w:hAnsi="游ゴシック" w:hint="eastAsia"/>
                <w:sz w:val="18"/>
                <w:szCs w:val="20"/>
              </w:rPr>
              <w:t>時点</w:t>
            </w:r>
          </w:p>
        </w:tc>
        <w:tc>
          <w:tcPr>
            <w:tcW w:w="7684" w:type="dxa"/>
            <w:vAlign w:val="center"/>
          </w:tcPr>
          <w:p w14:paraId="6177B829" w14:textId="77777777" w:rsidR="00E95266" w:rsidRPr="00F963DA" w:rsidRDefault="00E95266" w:rsidP="00402624">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□サービス利用開始時　□サービス利用中　□サービス利用終了時</w:t>
            </w:r>
          </w:p>
        </w:tc>
      </w:tr>
    </w:tbl>
    <w:p w14:paraId="3302A997" w14:textId="77777777" w:rsidR="002761D0" w:rsidRPr="00E95266" w:rsidRDefault="002761D0" w:rsidP="00155C8C">
      <w:pPr>
        <w:spacing w:line="280" w:lineRule="exact"/>
        <w:jc w:val="left"/>
        <w:rPr>
          <w:rFonts w:ascii="游ゴシック" w:eastAsia="游ゴシック" w:hAnsi="游ゴシック"/>
          <w:b/>
          <w:bCs/>
          <w:sz w:val="20"/>
          <w:szCs w:val="20"/>
        </w:rPr>
      </w:pPr>
    </w:p>
    <w:p w14:paraId="7D3E431F" w14:textId="15EE1ED1" w:rsidR="006C0133" w:rsidRPr="00E33520" w:rsidRDefault="003C6428" w:rsidP="00155C8C">
      <w:pPr>
        <w:spacing w:line="280" w:lineRule="exact"/>
        <w:jc w:val="left"/>
        <w:rPr>
          <w:rFonts w:ascii="游ゴシック" w:eastAsia="游ゴシック" w:hAnsi="游ゴシック"/>
          <w:b/>
          <w:bCs/>
          <w:sz w:val="20"/>
          <w:szCs w:val="20"/>
        </w:rPr>
      </w:pPr>
      <w:r w:rsidRPr="00E33520">
        <w:rPr>
          <w:rFonts w:ascii="游ゴシック" w:eastAsia="游ゴシック" w:hAnsi="游ゴシック" w:hint="eastAsia"/>
          <w:b/>
          <w:bCs/>
          <w:sz w:val="20"/>
          <w:szCs w:val="20"/>
        </w:rPr>
        <w:t>【排せつの状態】</w:t>
      </w:r>
    </w:p>
    <w:tbl>
      <w:tblPr>
        <w:tblStyle w:val="a3"/>
        <w:tblW w:w="10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4394"/>
        <w:gridCol w:w="2355"/>
      </w:tblGrid>
      <w:tr w:rsidR="00E33520" w:rsidRPr="00E33520" w14:paraId="2EC92772" w14:textId="77777777" w:rsidTr="006C34CA">
        <w:trPr>
          <w:trHeight w:val="1101"/>
        </w:trPr>
        <w:tc>
          <w:tcPr>
            <w:tcW w:w="3681" w:type="dxa"/>
            <w:vAlign w:val="center"/>
          </w:tcPr>
          <w:p w14:paraId="3966CB2D" w14:textId="4C30840B" w:rsidR="00FB31EF" w:rsidRPr="00E33520" w:rsidRDefault="00FB31EF" w:rsidP="002761D0">
            <w:pPr>
              <w:spacing w:line="260" w:lineRule="exact"/>
              <w:jc w:val="left"/>
              <w:rPr>
                <w:rFonts w:ascii="游ゴシック" w:eastAsia="游ゴシック" w:hAnsi="游ゴシック"/>
                <w:sz w:val="18"/>
                <w:szCs w:val="18"/>
              </w:rPr>
            </w:pPr>
            <w:bookmarkStart w:id="0" w:name="_Hlk150530949"/>
            <w:r w:rsidRPr="00E33520">
              <w:rPr>
                <w:rFonts w:ascii="游ゴシック" w:eastAsia="游ゴシック" w:hAnsi="游ゴシック" w:hint="eastAsia"/>
                <w:sz w:val="18"/>
                <w:szCs w:val="18"/>
              </w:rPr>
              <w:t>ADL</w:t>
            </w:r>
          </w:p>
        </w:tc>
        <w:tc>
          <w:tcPr>
            <w:tcW w:w="6749" w:type="dxa"/>
            <w:gridSpan w:val="2"/>
            <w:vAlign w:val="center"/>
          </w:tcPr>
          <w:p w14:paraId="378D45BB" w14:textId="7F1FEC54" w:rsidR="00FB31EF" w:rsidRPr="00E33520" w:rsidRDefault="00FB31EF"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自立</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一部介助</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全介助</w:t>
            </w:r>
          </w:p>
          <w:p w14:paraId="24CCE730" w14:textId="32666CCD" w:rsidR="00FB31EF" w:rsidRPr="00E33520" w:rsidRDefault="00FB31EF"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 xml:space="preserve">・トイレ動作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□10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□５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□０</w:t>
            </w:r>
            <w:r w:rsidRPr="00E33520">
              <w:rPr>
                <w:rFonts w:ascii="游ゴシック" w:eastAsia="游ゴシック" w:hAnsi="游ゴシック"/>
                <w:sz w:val="18"/>
                <w:szCs w:val="18"/>
              </w:rPr>
              <w:t xml:space="preserve"> </w:t>
            </w:r>
          </w:p>
          <w:p w14:paraId="07AAD4D2" w14:textId="67066D89" w:rsidR="007846AE" w:rsidRPr="00E33520" w:rsidRDefault="007846AE"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sidR="00AF2FE2" w:rsidRPr="00E33520">
              <w:rPr>
                <w:rFonts w:ascii="游ゴシック" w:eastAsia="游ゴシック" w:hAnsi="游ゴシック" w:hint="eastAsia"/>
                <w:sz w:val="18"/>
                <w:szCs w:val="18"/>
              </w:rPr>
              <w:t>排</w:t>
            </w:r>
            <w:r w:rsidR="00DC2934">
              <w:rPr>
                <w:rFonts w:ascii="游ゴシック" w:eastAsia="游ゴシック" w:hAnsi="游ゴシック" w:hint="eastAsia"/>
                <w:sz w:val="18"/>
                <w:szCs w:val="18"/>
              </w:rPr>
              <w:t>便</w:t>
            </w:r>
            <w:r w:rsidR="00AF2FE2" w:rsidRPr="00E33520">
              <w:rPr>
                <w:rFonts w:ascii="游ゴシック" w:eastAsia="游ゴシック" w:hAnsi="游ゴシック" w:hint="eastAsia"/>
                <w:sz w:val="18"/>
                <w:szCs w:val="18"/>
              </w:rPr>
              <w:t>コントロール</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□10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□５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□０</w:t>
            </w:r>
          </w:p>
          <w:p w14:paraId="799D9E27" w14:textId="23B53478" w:rsidR="007846AE" w:rsidRPr="00E33520" w:rsidRDefault="007846AE"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sidR="00AF2FE2" w:rsidRPr="00E33520">
              <w:rPr>
                <w:rFonts w:ascii="游ゴシック" w:eastAsia="游ゴシック" w:hAnsi="游ゴシック" w:hint="eastAsia"/>
                <w:sz w:val="18"/>
                <w:szCs w:val="18"/>
              </w:rPr>
              <w:t>排</w:t>
            </w:r>
            <w:r w:rsidR="00DC2934">
              <w:rPr>
                <w:rFonts w:ascii="游ゴシック" w:eastAsia="游ゴシック" w:hAnsi="游ゴシック" w:hint="eastAsia"/>
                <w:sz w:val="18"/>
                <w:szCs w:val="18"/>
              </w:rPr>
              <w:t>尿</w:t>
            </w:r>
            <w:r w:rsidR="00AF2FE2" w:rsidRPr="00E33520">
              <w:rPr>
                <w:rFonts w:ascii="游ゴシック" w:eastAsia="游ゴシック" w:hAnsi="游ゴシック" w:hint="eastAsia"/>
                <w:sz w:val="18"/>
                <w:szCs w:val="18"/>
              </w:rPr>
              <w:t>コントロール</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□10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 xml:space="preserve">□５　</w:t>
            </w:r>
            <w:r w:rsidRPr="00E33520">
              <w:rPr>
                <w:rFonts w:ascii="游ゴシック" w:eastAsia="游ゴシック" w:hAnsi="游ゴシック"/>
                <w:sz w:val="18"/>
                <w:szCs w:val="18"/>
              </w:rPr>
              <w:t xml:space="preserve">          </w:t>
            </w:r>
            <w:r w:rsidRPr="00E33520">
              <w:rPr>
                <w:rFonts w:ascii="游ゴシック" w:eastAsia="游ゴシック" w:hAnsi="游ゴシック" w:hint="eastAsia"/>
                <w:sz w:val="18"/>
                <w:szCs w:val="18"/>
              </w:rPr>
              <w:t>□０</w:t>
            </w:r>
          </w:p>
        </w:tc>
      </w:tr>
      <w:tr w:rsidR="00DE5A7C" w:rsidRPr="00E33520" w14:paraId="1985C718" w14:textId="77777777" w:rsidTr="003E5345">
        <w:trPr>
          <w:trHeight w:val="162"/>
        </w:trPr>
        <w:tc>
          <w:tcPr>
            <w:tcW w:w="8075" w:type="dxa"/>
            <w:gridSpan w:val="2"/>
            <w:vAlign w:val="center"/>
          </w:tcPr>
          <w:p w14:paraId="6C371DBC" w14:textId="1F95CD97" w:rsidR="00DE5A7C" w:rsidRPr="00E33520" w:rsidRDefault="00DE5A7C"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（上記</w:t>
            </w:r>
            <w:r w:rsidR="00D7738D" w:rsidRPr="00E33520">
              <w:rPr>
                <w:rFonts w:ascii="游ゴシック" w:eastAsia="游ゴシック" w:hAnsi="游ゴシック" w:hint="eastAsia"/>
                <w:sz w:val="18"/>
                <w:szCs w:val="18"/>
              </w:rPr>
              <w:t>の</w:t>
            </w:r>
            <w:r w:rsidRPr="00E33520">
              <w:rPr>
                <w:rFonts w:ascii="游ゴシック" w:eastAsia="游ゴシック" w:hAnsi="游ゴシック" w:hint="eastAsia"/>
                <w:sz w:val="18"/>
                <w:szCs w:val="18"/>
              </w:rPr>
              <w:t>いずれかで一部介助の場合）見守りや声かけ等のみで「排</w:t>
            </w:r>
            <w:r w:rsidR="00DC2934">
              <w:rPr>
                <w:rFonts w:ascii="游ゴシック" w:eastAsia="游ゴシック" w:hAnsi="游ゴシック" w:hint="eastAsia"/>
                <w:sz w:val="18"/>
                <w:szCs w:val="18"/>
              </w:rPr>
              <w:t>便</w:t>
            </w:r>
            <w:r w:rsidRPr="00E33520">
              <w:rPr>
                <w:rFonts w:ascii="游ゴシック" w:eastAsia="游ゴシック" w:hAnsi="游ゴシック" w:hint="eastAsia"/>
                <w:sz w:val="18"/>
                <w:szCs w:val="18"/>
              </w:rPr>
              <w:t>・排</w:t>
            </w:r>
            <w:r w:rsidR="00DC2934">
              <w:rPr>
                <w:rFonts w:ascii="游ゴシック" w:eastAsia="游ゴシック" w:hAnsi="游ゴシック" w:hint="eastAsia"/>
                <w:sz w:val="18"/>
                <w:szCs w:val="18"/>
              </w:rPr>
              <w:t>尿</w:t>
            </w:r>
            <w:r w:rsidRPr="00E33520">
              <w:rPr>
                <w:rFonts w:ascii="游ゴシック" w:eastAsia="游ゴシック" w:hAnsi="游ゴシック" w:hint="eastAsia"/>
                <w:sz w:val="18"/>
                <w:szCs w:val="18"/>
              </w:rPr>
              <w:t>」が可能</w:t>
            </w:r>
          </w:p>
        </w:tc>
        <w:tc>
          <w:tcPr>
            <w:tcW w:w="2355" w:type="dxa"/>
            <w:vAlign w:val="center"/>
          </w:tcPr>
          <w:p w14:paraId="41880071" w14:textId="7B9EDD2F" w:rsidR="00DE5A7C" w:rsidRPr="00E33520" w:rsidRDefault="00DE5A7C" w:rsidP="002761D0">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□はい　　□いいえ</w:t>
            </w:r>
          </w:p>
        </w:tc>
      </w:tr>
      <w:bookmarkEnd w:id="0"/>
    </w:tbl>
    <w:p w14:paraId="5339A168" w14:textId="77777777" w:rsidR="002761D0" w:rsidRPr="00E33520" w:rsidRDefault="002761D0" w:rsidP="00155C8C">
      <w:pPr>
        <w:spacing w:line="280" w:lineRule="exact"/>
        <w:jc w:val="left"/>
        <w:rPr>
          <w:rFonts w:ascii="游ゴシック" w:eastAsia="游ゴシック" w:hAnsi="游ゴシック"/>
          <w:b/>
          <w:bCs/>
          <w:sz w:val="20"/>
          <w:szCs w:val="20"/>
        </w:rPr>
      </w:pPr>
    </w:p>
    <w:p w14:paraId="58DC8A35" w14:textId="0830CD1E" w:rsidR="000F2D56" w:rsidRPr="00E33520" w:rsidRDefault="000F2D56" w:rsidP="00155C8C">
      <w:pPr>
        <w:spacing w:line="280" w:lineRule="exact"/>
        <w:jc w:val="left"/>
        <w:rPr>
          <w:rFonts w:ascii="游ゴシック" w:eastAsia="游ゴシック" w:hAnsi="游ゴシック"/>
          <w:b/>
          <w:bCs/>
          <w:sz w:val="20"/>
          <w:szCs w:val="20"/>
        </w:rPr>
      </w:pPr>
      <w:r w:rsidRPr="00E33520">
        <w:rPr>
          <w:rFonts w:ascii="游ゴシック" w:eastAsia="游ゴシック" w:hAnsi="游ゴシック" w:hint="eastAsia"/>
          <w:b/>
          <w:bCs/>
          <w:sz w:val="20"/>
          <w:szCs w:val="20"/>
        </w:rPr>
        <w:t>【</w:t>
      </w:r>
      <w:r w:rsidR="0044365E" w:rsidRPr="00E33520">
        <w:rPr>
          <w:rFonts w:ascii="游ゴシック" w:eastAsia="游ゴシック" w:hAnsi="游ゴシック" w:hint="eastAsia"/>
          <w:b/>
          <w:bCs/>
          <w:sz w:val="20"/>
          <w:szCs w:val="20"/>
        </w:rPr>
        <w:t>排せつ支援に係る取組</w:t>
      </w:r>
      <w:r w:rsidRPr="00E33520">
        <w:rPr>
          <w:rFonts w:ascii="游ゴシック" w:eastAsia="游ゴシック" w:hAnsi="游ゴシック" w:hint="eastAsia"/>
          <w:b/>
          <w:bCs/>
          <w:sz w:val="20"/>
          <w:szCs w:val="20"/>
        </w:rPr>
        <w:t>】</w:t>
      </w:r>
    </w:p>
    <w:tbl>
      <w:tblPr>
        <w:tblStyle w:val="a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8080"/>
      </w:tblGrid>
      <w:tr w:rsidR="00FB7AB2" w:rsidRPr="00E33520" w14:paraId="3EB4C9CC" w14:textId="77777777" w:rsidTr="00892011">
        <w:trPr>
          <w:trHeight w:val="274"/>
        </w:trPr>
        <w:tc>
          <w:tcPr>
            <w:tcW w:w="2263" w:type="dxa"/>
            <w:vAlign w:val="center"/>
          </w:tcPr>
          <w:p w14:paraId="4EACF133" w14:textId="2E85C67B" w:rsidR="00FB7AB2" w:rsidRPr="00E33520" w:rsidRDefault="00FB7AB2" w:rsidP="00784C76">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おむつ</w:t>
            </w:r>
          </w:p>
        </w:tc>
        <w:tc>
          <w:tcPr>
            <w:tcW w:w="8080" w:type="dxa"/>
            <w:vAlign w:val="center"/>
          </w:tcPr>
          <w:p w14:paraId="036BE3BB" w14:textId="1C1BCBB0" w:rsidR="00FB7AB2" w:rsidRPr="00E33520" w:rsidRDefault="00FB7AB2" w:rsidP="003B230B">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FB7AB2" w:rsidRPr="00E33520" w14:paraId="3BFDFB96" w14:textId="77777777" w:rsidTr="00892011">
        <w:trPr>
          <w:trHeight w:val="274"/>
        </w:trPr>
        <w:tc>
          <w:tcPr>
            <w:tcW w:w="2263" w:type="dxa"/>
            <w:vAlign w:val="center"/>
          </w:tcPr>
          <w:p w14:paraId="76344D15" w14:textId="1AC9CDDE" w:rsidR="00FB7AB2" w:rsidRPr="00E33520" w:rsidRDefault="00FB7AB2" w:rsidP="00784C76">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ポータブルトイレ</w:t>
            </w:r>
          </w:p>
        </w:tc>
        <w:tc>
          <w:tcPr>
            <w:tcW w:w="8080" w:type="dxa"/>
            <w:vAlign w:val="center"/>
          </w:tcPr>
          <w:p w14:paraId="4F7E04FB" w14:textId="281E8B29" w:rsidR="00FB7AB2" w:rsidRPr="00E33520" w:rsidRDefault="00FB7AB2" w:rsidP="00FB7AB2">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1049FC" w:rsidRPr="00E33520" w14:paraId="2FAC68BE" w14:textId="77777777" w:rsidTr="00892011">
        <w:trPr>
          <w:trHeight w:val="259"/>
        </w:trPr>
        <w:tc>
          <w:tcPr>
            <w:tcW w:w="2263" w:type="dxa"/>
            <w:vAlign w:val="center"/>
          </w:tcPr>
          <w:p w14:paraId="1F0CC785" w14:textId="2D01D9C6" w:rsidR="001049FC" w:rsidRDefault="001049FC" w:rsidP="001049FC">
            <w:pPr>
              <w:spacing w:line="260" w:lineRule="exact"/>
              <w:jc w:val="left"/>
              <w:rPr>
                <w:rFonts w:ascii="游ゴシック" w:eastAsia="游ゴシック" w:hAnsi="游ゴシック"/>
                <w:sz w:val="18"/>
                <w:szCs w:val="18"/>
              </w:rPr>
            </w:pPr>
            <w:r>
              <w:rPr>
                <w:rFonts w:ascii="游ゴシック" w:eastAsia="游ゴシック" w:hAnsi="游ゴシック" w:hint="eastAsia"/>
                <w:sz w:val="18"/>
                <w:szCs w:val="18"/>
              </w:rPr>
              <w:t>尿道カテーテル</w:t>
            </w:r>
          </w:p>
        </w:tc>
        <w:tc>
          <w:tcPr>
            <w:tcW w:w="8080" w:type="dxa"/>
            <w:vAlign w:val="center"/>
          </w:tcPr>
          <w:p w14:paraId="4F273F18" w14:textId="4A4186C7" w:rsidR="001049FC" w:rsidRDefault="001049FC" w:rsidP="001049FC">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なし　□あり</w:t>
            </w:r>
          </w:p>
        </w:tc>
      </w:tr>
      <w:tr w:rsidR="001049FC" w:rsidRPr="00E33520" w14:paraId="510B6FC8" w14:textId="77777777" w:rsidTr="00892011">
        <w:trPr>
          <w:trHeight w:val="258"/>
        </w:trPr>
        <w:tc>
          <w:tcPr>
            <w:tcW w:w="2263" w:type="dxa"/>
            <w:vAlign w:val="center"/>
          </w:tcPr>
          <w:p w14:paraId="1766C0ED" w14:textId="40747C59" w:rsidR="001049FC" w:rsidRDefault="004A4BC9" w:rsidP="001049FC">
            <w:pPr>
              <w:spacing w:line="260" w:lineRule="exact"/>
              <w:jc w:val="left"/>
              <w:rPr>
                <w:rFonts w:ascii="游ゴシック" w:eastAsia="游ゴシック" w:hAnsi="游ゴシック"/>
                <w:sz w:val="18"/>
                <w:szCs w:val="18"/>
              </w:rPr>
            </w:pPr>
            <w:r>
              <w:rPr>
                <w:rFonts w:ascii="游ゴシック" w:eastAsia="游ゴシック" w:hAnsi="游ゴシック" w:hint="eastAsia"/>
                <w:sz w:val="18"/>
                <w:szCs w:val="18"/>
              </w:rPr>
              <w:t>人工</w:t>
            </w:r>
            <w:r w:rsidR="001049FC">
              <w:rPr>
                <w:rFonts w:ascii="游ゴシック" w:eastAsia="游ゴシック" w:hAnsi="游ゴシック" w:hint="eastAsia"/>
                <w:sz w:val="18"/>
                <w:szCs w:val="18"/>
              </w:rPr>
              <w:t>肛門</w:t>
            </w:r>
          </w:p>
        </w:tc>
        <w:tc>
          <w:tcPr>
            <w:tcW w:w="8080" w:type="dxa"/>
            <w:vAlign w:val="center"/>
          </w:tcPr>
          <w:p w14:paraId="33E0C5A7" w14:textId="7A4E1376" w:rsidR="001049FC" w:rsidRDefault="001049FC" w:rsidP="001049FC">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なし　□あり</w:t>
            </w:r>
          </w:p>
        </w:tc>
      </w:tr>
      <w:tr w:rsidR="001049FC" w:rsidRPr="00E33520" w14:paraId="3C482276" w14:textId="77777777" w:rsidTr="00892011">
        <w:trPr>
          <w:trHeight w:val="258"/>
        </w:trPr>
        <w:tc>
          <w:tcPr>
            <w:tcW w:w="2263" w:type="dxa"/>
            <w:vAlign w:val="center"/>
          </w:tcPr>
          <w:p w14:paraId="00257B99" w14:textId="41F70FC6" w:rsidR="001049FC" w:rsidRDefault="001049FC" w:rsidP="001049FC">
            <w:pPr>
              <w:spacing w:line="260" w:lineRule="exact"/>
              <w:jc w:val="left"/>
              <w:rPr>
                <w:rFonts w:ascii="游ゴシック" w:eastAsia="游ゴシック" w:hAnsi="游ゴシック"/>
                <w:sz w:val="18"/>
                <w:szCs w:val="18"/>
              </w:rPr>
            </w:pPr>
            <w:r>
              <w:rPr>
                <w:rFonts w:ascii="游ゴシック" w:eastAsia="游ゴシック" w:hAnsi="游ゴシック" w:hint="eastAsia"/>
                <w:sz w:val="18"/>
                <w:szCs w:val="18"/>
              </w:rPr>
              <w:t>トイレへの誘導・促し</w:t>
            </w:r>
          </w:p>
        </w:tc>
        <w:tc>
          <w:tcPr>
            <w:tcW w:w="8080" w:type="dxa"/>
            <w:vAlign w:val="center"/>
          </w:tcPr>
          <w:p w14:paraId="3ECC3CE0" w14:textId="42998530" w:rsidR="001049FC" w:rsidRDefault="001049FC" w:rsidP="001049FC">
            <w:pPr>
              <w:spacing w:line="26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なし　□あり</w:t>
            </w:r>
          </w:p>
        </w:tc>
      </w:tr>
    </w:tbl>
    <w:p w14:paraId="33ACF7CB" w14:textId="77777777" w:rsidR="002761D0" w:rsidRPr="00E33520" w:rsidRDefault="002761D0" w:rsidP="00A54766">
      <w:pPr>
        <w:spacing w:line="280" w:lineRule="exact"/>
        <w:jc w:val="left"/>
        <w:rPr>
          <w:rFonts w:ascii="游ゴシック" w:eastAsia="游ゴシック" w:hAnsi="游ゴシック"/>
          <w:b/>
          <w:bCs/>
          <w:sz w:val="20"/>
          <w:szCs w:val="20"/>
        </w:rPr>
      </w:pPr>
    </w:p>
    <w:p w14:paraId="2E8C9D81" w14:textId="6B20F524" w:rsidR="00A54766" w:rsidRPr="00E33520" w:rsidRDefault="00A54766" w:rsidP="00A54766">
      <w:pPr>
        <w:spacing w:line="280" w:lineRule="exact"/>
        <w:jc w:val="left"/>
        <w:rPr>
          <w:rFonts w:ascii="游ゴシック" w:eastAsia="游ゴシック" w:hAnsi="游ゴシック"/>
          <w:b/>
          <w:bCs/>
          <w:sz w:val="20"/>
          <w:szCs w:val="20"/>
        </w:rPr>
      </w:pPr>
      <w:r w:rsidRPr="00E33520">
        <w:rPr>
          <w:rFonts w:ascii="游ゴシック" w:eastAsia="游ゴシック" w:hAnsi="游ゴシック" w:hint="eastAsia"/>
          <w:b/>
          <w:bCs/>
          <w:sz w:val="20"/>
          <w:szCs w:val="20"/>
        </w:rPr>
        <w:t>【排せつに関する支援の必要性】</w:t>
      </w:r>
    </w:p>
    <w:tbl>
      <w:tblPr>
        <w:tblStyle w:val="a3"/>
        <w:tblW w:w="10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7033"/>
      </w:tblGrid>
      <w:tr w:rsidR="00A54766" w:rsidRPr="00E33520" w14:paraId="3F5D25C2" w14:textId="77777777" w:rsidTr="003543D1">
        <w:trPr>
          <w:trHeight w:val="407"/>
        </w:trPr>
        <w:tc>
          <w:tcPr>
            <w:tcW w:w="3397" w:type="dxa"/>
            <w:vAlign w:val="center"/>
          </w:tcPr>
          <w:p w14:paraId="1DACCDF9" w14:textId="76372311" w:rsidR="00A54766" w:rsidRPr="00E33520" w:rsidRDefault="00A54766">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排せつ</w:t>
            </w:r>
            <w:r w:rsidR="003543D1" w:rsidRPr="00E33520">
              <w:rPr>
                <w:rFonts w:ascii="游ゴシック" w:eastAsia="游ゴシック" w:hAnsi="游ゴシック" w:hint="eastAsia"/>
                <w:sz w:val="18"/>
                <w:szCs w:val="18"/>
              </w:rPr>
              <w:t>の状態</w:t>
            </w:r>
            <w:r w:rsidRPr="00E33520">
              <w:rPr>
                <w:rFonts w:ascii="游ゴシック" w:eastAsia="游ゴシック" w:hAnsi="游ゴシック" w:hint="eastAsia"/>
                <w:sz w:val="18"/>
                <w:szCs w:val="18"/>
              </w:rPr>
              <w:t>に関する</w:t>
            </w:r>
            <w:r w:rsidR="006A466D" w:rsidRPr="00E33520">
              <w:rPr>
                <w:rFonts w:ascii="游ゴシック" w:eastAsia="游ゴシック" w:hAnsi="游ゴシック" w:hint="eastAsia"/>
                <w:sz w:val="18"/>
                <w:szCs w:val="18"/>
              </w:rPr>
              <w:t>支援の必要性</w:t>
            </w:r>
          </w:p>
        </w:tc>
        <w:tc>
          <w:tcPr>
            <w:tcW w:w="7033" w:type="dxa"/>
            <w:vAlign w:val="center"/>
          </w:tcPr>
          <w:p w14:paraId="0966948A" w14:textId="2E5CA8DD" w:rsidR="00A54766" w:rsidRPr="00E33520" w:rsidRDefault="00A54766">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w:t>
            </w:r>
            <w:r w:rsidR="000D2FC3">
              <w:rPr>
                <w:rFonts w:ascii="游ゴシック" w:eastAsia="游ゴシック" w:hAnsi="游ゴシック" w:hint="eastAsia"/>
                <w:sz w:val="18"/>
                <w:szCs w:val="18"/>
              </w:rPr>
              <w:t>なし</w:t>
            </w:r>
            <w:r w:rsidR="003B230B">
              <w:rPr>
                <w:rFonts w:ascii="游ゴシック" w:eastAsia="游ゴシック" w:hAnsi="游ゴシック" w:hint="eastAsia"/>
                <w:sz w:val="18"/>
                <w:szCs w:val="18"/>
              </w:rPr>
              <w:t xml:space="preserve">　□</w:t>
            </w:r>
            <w:r w:rsidR="00BC4DA2">
              <w:rPr>
                <w:rFonts w:ascii="游ゴシック" w:eastAsia="游ゴシック" w:hAnsi="游ゴシック" w:hint="eastAsia"/>
                <w:sz w:val="18"/>
                <w:szCs w:val="18"/>
              </w:rPr>
              <w:t>あり</w:t>
            </w:r>
          </w:p>
        </w:tc>
      </w:tr>
    </w:tbl>
    <w:p w14:paraId="6C3299C1" w14:textId="77777777" w:rsidR="00297046" w:rsidRPr="00E33520" w:rsidRDefault="00297046" w:rsidP="00EE5779">
      <w:pPr>
        <w:spacing w:line="280" w:lineRule="exact"/>
        <w:jc w:val="left"/>
        <w:rPr>
          <w:rFonts w:ascii="游ゴシック" w:eastAsia="游ゴシック" w:hAnsi="游ゴシック"/>
          <w:sz w:val="20"/>
          <w:szCs w:val="20"/>
          <w:u w:val="single"/>
        </w:rPr>
      </w:pPr>
    </w:p>
    <w:p w14:paraId="42C7E843" w14:textId="3690E9C3" w:rsidR="00A8768B" w:rsidRPr="00E33520" w:rsidRDefault="00B23DBD" w:rsidP="00EE5779">
      <w:pPr>
        <w:spacing w:line="280" w:lineRule="exact"/>
        <w:jc w:val="left"/>
        <w:rPr>
          <w:rFonts w:ascii="游ゴシック" w:eastAsia="游ゴシック" w:hAnsi="游ゴシック"/>
          <w:sz w:val="20"/>
          <w:szCs w:val="20"/>
          <w:u w:val="single"/>
        </w:rPr>
      </w:pPr>
      <w:r w:rsidRPr="00E33520">
        <w:rPr>
          <w:rFonts w:ascii="游ゴシック" w:eastAsia="游ゴシック" w:hAnsi="游ゴシック" w:hint="eastAsia"/>
          <w:sz w:val="20"/>
          <w:szCs w:val="20"/>
          <w:u w:val="single"/>
        </w:rPr>
        <w:t>支援の必要性をありとした場合、以下を記載。</w:t>
      </w:r>
      <w:r w:rsidR="002761D0" w:rsidRPr="00E33520">
        <w:rPr>
          <w:rFonts w:ascii="游ゴシック" w:eastAsia="游ゴシック" w:hAnsi="游ゴシック" w:hint="eastAsia"/>
          <w:sz w:val="20"/>
          <w:szCs w:val="20"/>
          <w:u w:val="single"/>
        </w:rPr>
        <w:t xml:space="preserve">　　　　　　　　　　　　　　　　　　　　　　　　　　　　　　　　</w:t>
      </w:r>
    </w:p>
    <w:p w14:paraId="2A6459DA" w14:textId="77777777" w:rsidR="002761D0" w:rsidRPr="00E33520" w:rsidRDefault="002761D0" w:rsidP="00EE5779">
      <w:pPr>
        <w:spacing w:line="280" w:lineRule="exact"/>
        <w:jc w:val="left"/>
        <w:rPr>
          <w:rFonts w:ascii="游ゴシック" w:eastAsia="游ゴシック" w:hAnsi="游ゴシック"/>
          <w:sz w:val="20"/>
          <w:szCs w:val="20"/>
        </w:rPr>
      </w:pPr>
    </w:p>
    <w:tbl>
      <w:tblPr>
        <w:tblStyle w:val="a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456"/>
      </w:tblGrid>
      <w:tr w:rsidR="00A114E9" w:rsidRPr="00E33520" w14:paraId="42C7E848" w14:textId="77777777" w:rsidTr="006B201C">
        <w:tc>
          <w:tcPr>
            <w:tcW w:w="10456" w:type="dxa"/>
          </w:tcPr>
          <w:p w14:paraId="42C7E844" w14:textId="18F13A99" w:rsidR="00A114E9" w:rsidRPr="00E33520" w:rsidRDefault="00A114E9" w:rsidP="00EE5779">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排せつに介護を要する</w:t>
            </w:r>
            <w:r w:rsidR="00B141D2" w:rsidRPr="00E33520">
              <w:rPr>
                <w:rFonts w:ascii="游ゴシック" w:eastAsia="游ゴシック" w:hAnsi="游ゴシック" w:hint="eastAsia"/>
                <w:sz w:val="18"/>
                <w:szCs w:val="18"/>
              </w:rPr>
              <w:t>要因</w:t>
            </w:r>
            <w:r w:rsidR="00A3168E" w:rsidRPr="00E33520">
              <w:rPr>
                <w:rFonts w:ascii="游ゴシック" w:eastAsia="游ゴシック" w:hAnsi="游ゴシック" w:hint="eastAsia"/>
                <w:sz w:val="18"/>
                <w:szCs w:val="18"/>
              </w:rPr>
              <w:t>（※）</w:t>
            </w:r>
          </w:p>
          <w:p w14:paraId="42C7E846" w14:textId="77777777" w:rsidR="00A114E9" w:rsidRPr="00E33520" w:rsidRDefault="00A114E9" w:rsidP="00EE5779">
            <w:pPr>
              <w:spacing w:line="280" w:lineRule="exact"/>
              <w:jc w:val="left"/>
              <w:rPr>
                <w:rFonts w:ascii="游ゴシック" w:eastAsia="游ゴシック" w:hAnsi="游ゴシック"/>
                <w:sz w:val="18"/>
                <w:szCs w:val="18"/>
              </w:rPr>
            </w:pPr>
          </w:p>
          <w:p w14:paraId="684BA994" w14:textId="77777777" w:rsidR="002761D0" w:rsidRPr="00E33520" w:rsidRDefault="002761D0" w:rsidP="00EE5779">
            <w:pPr>
              <w:spacing w:line="280" w:lineRule="exact"/>
              <w:jc w:val="left"/>
              <w:rPr>
                <w:rFonts w:ascii="游ゴシック" w:eastAsia="游ゴシック" w:hAnsi="游ゴシック"/>
                <w:sz w:val="18"/>
                <w:szCs w:val="18"/>
              </w:rPr>
            </w:pPr>
          </w:p>
          <w:p w14:paraId="42C7E847" w14:textId="77777777" w:rsidR="00A4487D" w:rsidRPr="00E33520" w:rsidRDefault="00A4487D" w:rsidP="00EE5779">
            <w:pPr>
              <w:spacing w:line="280" w:lineRule="exact"/>
              <w:jc w:val="left"/>
              <w:rPr>
                <w:rFonts w:ascii="游ゴシック" w:eastAsia="游ゴシック" w:hAnsi="游ゴシック"/>
                <w:sz w:val="18"/>
                <w:szCs w:val="18"/>
              </w:rPr>
            </w:pPr>
          </w:p>
        </w:tc>
      </w:tr>
    </w:tbl>
    <w:p w14:paraId="744D1305" w14:textId="20DC6BC4" w:rsidR="007E3BF3" w:rsidRPr="00E33520" w:rsidRDefault="007E3BF3" w:rsidP="00EE5779">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計画作成日</w:t>
      </w:r>
      <w:r w:rsidRPr="00E33520">
        <w:rPr>
          <w:rFonts w:ascii="游ゴシック" w:eastAsia="游ゴシック" w:hAnsi="游ゴシック"/>
          <w:sz w:val="18"/>
          <w:szCs w:val="18"/>
        </w:rPr>
        <w:t xml:space="preserve"> </w:t>
      </w:r>
      <w:r w:rsidR="007E268A">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 xml:space="preserve">　　　年　　　月　　　日</w:t>
      </w:r>
    </w:p>
    <w:tbl>
      <w:tblPr>
        <w:tblStyle w:val="a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E33520" w:rsidRPr="00E33520" w14:paraId="42C7E851" w14:textId="77777777" w:rsidTr="006B201C">
        <w:tc>
          <w:tcPr>
            <w:tcW w:w="10456" w:type="dxa"/>
          </w:tcPr>
          <w:p w14:paraId="42C7E84A" w14:textId="515212A3" w:rsidR="00A114E9" w:rsidRPr="00E33520" w:rsidRDefault="00A114E9" w:rsidP="00EE5779">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支援計画</w:t>
            </w:r>
            <w:r w:rsidR="00A3168E" w:rsidRPr="00E33520">
              <w:rPr>
                <w:rFonts w:ascii="游ゴシック" w:eastAsia="游ゴシック" w:hAnsi="游ゴシック" w:hint="eastAsia"/>
                <w:sz w:val="18"/>
                <w:szCs w:val="18"/>
              </w:rPr>
              <w:t>（※）</w:t>
            </w:r>
          </w:p>
          <w:p w14:paraId="42C7E84B" w14:textId="77777777" w:rsidR="00FC4980" w:rsidRPr="00E33520" w:rsidRDefault="00FC4980" w:rsidP="00EE5779">
            <w:pPr>
              <w:spacing w:line="280" w:lineRule="exact"/>
              <w:jc w:val="left"/>
              <w:rPr>
                <w:rFonts w:ascii="游ゴシック" w:eastAsia="游ゴシック" w:hAnsi="游ゴシック"/>
                <w:sz w:val="18"/>
                <w:szCs w:val="18"/>
              </w:rPr>
            </w:pPr>
          </w:p>
          <w:p w14:paraId="055B4B34" w14:textId="77777777" w:rsidR="002761D0" w:rsidRPr="00E33520" w:rsidRDefault="002761D0" w:rsidP="00EE5779">
            <w:pPr>
              <w:spacing w:line="280" w:lineRule="exact"/>
              <w:jc w:val="left"/>
              <w:rPr>
                <w:rFonts w:ascii="游ゴシック" w:eastAsia="游ゴシック" w:hAnsi="游ゴシック"/>
                <w:sz w:val="18"/>
                <w:szCs w:val="18"/>
              </w:rPr>
            </w:pPr>
          </w:p>
          <w:p w14:paraId="1B98EE31" w14:textId="77777777" w:rsidR="002761D0" w:rsidRPr="00E33520" w:rsidRDefault="002761D0" w:rsidP="00EE5779">
            <w:pPr>
              <w:spacing w:line="280" w:lineRule="exact"/>
              <w:jc w:val="left"/>
              <w:rPr>
                <w:rFonts w:ascii="游ゴシック" w:eastAsia="游ゴシック" w:hAnsi="游ゴシック"/>
                <w:sz w:val="18"/>
                <w:szCs w:val="18"/>
              </w:rPr>
            </w:pPr>
          </w:p>
          <w:p w14:paraId="42C7E850" w14:textId="77777777" w:rsidR="00A8768B" w:rsidRPr="00E33520" w:rsidRDefault="00A8768B" w:rsidP="00EE5779">
            <w:pPr>
              <w:spacing w:line="280" w:lineRule="exact"/>
              <w:jc w:val="left"/>
              <w:rPr>
                <w:rFonts w:ascii="游ゴシック" w:eastAsia="游ゴシック" w:hAnsi="游ゴシック"/>
                <w:sz w:val="18"/>
                <w:szCs w:val="18"/>
              </w:rPr>
            </w:pPr>
          </w:p>
        </w:tc>
      </w:tr>
    </w:tbl>
    <w:p w14:paraId="42C7E852" w14:textId="77777777" w:rsidR="00A114E9" w:rsidRPr="00E33520" w:rsidRDefault="00A114E9" w:rsidP="00EE5779">
      <w:pPr>
        <w:spacing w:line="280" w:lineRule="exact"/>
        <w:jc w:val="left"/>
        <w:rPr>
          <w:rFonts w:ascii="游ゴシック" w:eastAsia="游ゴシック" w:hAnsi="游ゴシック"/>
          <w:sz w:val="18"/>
          <w:szCs w:val="18"/>
        </w:rPr>
      </w:pPr>
      <w:r w:rsidRPr="00E33520">
        <w:rPr>
          <w:rFonts w:ascii="游ゴシック" w:eastAsia="游ゴシック" w:hAnsi="游ゴシック" w:hint="eastAsia"/>
          <w:sz w:val="18"/>
          <w:szCs w:val="18"/>
        </w:rPr>
        <w:t>上記の内容、及び支援開始後であってもいつでも希望に応じて支援計画を中断又は中止できることについて説明を受け、理解した上で、支援計画にある支援の実施を希望します。</w:t>
      </w:r>
    </w:p>
    <w:p w14:paraId="42C7E853" w14:textId="5F5AF741" w:rsidR="00FC4980" w:rsidRPr="00E33520" w:rsidRDefault="00B90D13" w:rsidP="001049FC">
      <w:pPr>
        <w:spacing w:line="280" w:lineRule="exact"/>
        <w:ind w:leftChars="3600" w:left="7560" w:firstLineChars="300" w:firstLine="540"/>
        <w:jc w:val="left"/>
        <w:rPr>
          <w:rFonts w:ascii="游ゴシック" w:eastAsia="游ゴシック" w:hAnsi="游ゴシック"/>
          <w:sz w:val="18"/>
          <w:szCs w:val="18"/>
        </w:rPr>
      </w:pP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年</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月</w:t>
      </w:r>
      <w:r w:rsidRPr="00E33520">
        <w:rPr>
          <w:rFonts w:ascii="游ゴシック" w:eastAsia="游ゴシック" w:hAnsi="游ゴシック" w:hint="eastAsia"/>
          <w:sz w:val="18"/>
          <w:szCs w:val="18"/>
        </w:rPr>
        <w:t xml:space="preserve">　　　</w:t>
      </w:r>
      <w:r w:rsidRPr="00E33520">
        <w:rPr>
          <w:rFonts w:ascii="游ゴシック" w:eastAsia="游ゴシック" w:hAnsi="游ゴシック"/>
          <w:sz w:val="18"/>
          <w:szCs w:val="18"/>
        </w:rPr>
        <w:t>日</w:t>
      </w:r>
    </w:p>
    <w:p w14:paraId="42C7E854" w14:textId="77777777" w:rsidR="00FC4980" w:rsidRPr="00E33520" w:rsidRDefault="00FC4980" w:rsidP="00FC4980">
      <w:pPr>
        <w:spacing w:line="280" w:lineRule="exact"/>
        <w:ind w:leftChars="3600" w:left="7560"/>
        <w:jc w:val="left"/>
        <w:rPr>
          <w:rFonts w:ascii="游ゴシック" w:eastAsia="游ゴシック" w:hAnsi="游ゴシック"/>
          <w:sz w:val="18"/>
          <w:szCs w:val="18"/>
        </w:rPr>
      </w:pPr>
      <w:r w:rsidRPr="00E33520">
        <w:rPr>
          <w:rFonts w:ascii="游ゴシック" w:eastAsia="游ゴシック" w:hAnsi="游ゴシック" w:hint="eastAsia"/>
          <w:sz w:val="18"/>
          <w:szCs w:val="18"/>
        </w:rPr>
        <w:t>氏名</w:t>
      </w:r>
    </w:p>
    <w:sectPr w:rsidR="00FC4980" w:rsidRPr="00E33520" w:rsidSect="00136F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6382" w14:textId="77777777" w:rsidR="00201F6A" w:rsidRDefault="00201F6A" w:rsidP="00B14249">
      <w:r>
        <w:separator/>
      </w:r>
    </w:p>
  </w:endnote>
  <w:endnote w:type="continuationSeparator" w:id="0">
    <w:p w14:paraId="32B8A4C9" w14:textId="77777777" w:rsidR="00201F6A" w:rsidRDefault="00201F6A" w:rsidP="00B14249">
      <w:r>
        <w:continuationSeparator/>
      </w:r>
    </w:p>
  </w:endnote>
  <w:endnote w:type="continuationNotice" w:id="1">
    <w:p w14:paraId="58A6FC9D" w14:textId="77777777" w:rsidR="00201F6A" w:rsidRDefault="00201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8047" w14:textId="77777777" w:rsidR="00201F6A" w:rsidRDefault="00201F6A" w:rsidP="00B14249">
      <w:r>
        <w:separator/>
      </w:r>
    </w:p>
  </w:footnote>
  <w:footnote w:type="continuationSeparator" w:id="0">
    <w:p w14:paraId="091A06D0" w14:textId="77777777" w:rsidR="00201F6A" w:rsidRDefault="00201F6A" w:rsidP="00B14249">
      <w:r>
        <w:continuationSeparator/>
      </w:r>
    </w:p>
  </w:footnote>
  <w:footnote w:type="continuationNotice" w:id="1">
    <w:p w14:paraId="5436FBD2" w14:textId="77777777" w:rsidR="00201F6A" w:rsidRDefault="00201F6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130CC"/>
    <w:rsid w:val="00030F92"/>
    <w:rsid w:val="000447E8"/>
    <w:rsid w:val="0004704A"/>
    <w:rsid w:val="000550C1"/>
    <w:rsid w:val="000A0905"/>
    <w:rsid w:val="000A1EBD"/>
    <w:rsid w:val="000C0DC8"/>
    <w:rsid w:val="000D2FC3"/>
    <w:rsid w:val="000D57D6"/>
    <w:rsid w:val="000F02D1"/>
    <w:rsid w:val="000F2D56"/>
    <w:rsid w:val="001049FC"/>
    <w:rsid w:val="00136F10"/>
    <w:rsid w:val="00155C8C"/>
    <w:rsid w:val="00164845"/>
    <w:rsid w:val="001712E6"/>
    <w:rsid w:val="0018025B"/>
    <w:rsid w:val="00187772"/>
    <w:rsid w:val="001B150E"/>
    <w:rsid w:val="001C15FE"/>
    <w:rsid w:val="001C2073"/>
    <w:rsid w:val="001F3C1B"/>
    <w:rsid w:val="00201F6A"/>
    <w:rsid w:val="00203BB5"/>
    <w:rsid w:val="0022362F"/>
    <w:rsid w:val="00234B4C"/>
    <w:rsid w:val="0025404F"/>
    <w:rsid w:val="00255FC6"/>
    <w:rsid w:val="00272C7A"/>
    <w:rsid w:val="0027325F"/>
    <w:rsid w:val="002761D0"/>
    <w:rsid w:val="00283E59"/>
    <w:rsid w:val="00285929"/>
    <w:rsid w:val="00290520"/>
    <w:rsid w:val="0029079C"/>
    <w:rsid w:val="00293420"/>
    <w:rsid w:val="00297046"/>
    <w:rsid w:val="002A136C"/>
    <w:rsid w:val="002A1A98"/>
    <w:rsid w:val="002B6228"/>
    <w:rsid w:val="002D249B"/>
    <w:rsid w:val="002D76E1"/>
    <w:rsid w:val="00312159"/>
    <w:rsid w:val="00320A05"/>
    <w:rsid w:val="00333221"/>
    <w:rsid w:val="00336948"/>
    <w:rsid w:val="00347662"/>
    <w:rsid w:val="00347E5E"/>
    <w:rsid w:val="003543D1"/>
    <w:rsid w:val="00371547"/>
    <w:rsid w:val="00371E1B"/>
    <w:rsid w:val="003B230B"/>
    <w:rsid w:val="003C6428"/>
    <w:rsid w:val="003C7075"/>
    <w:rsid w:val="003D5B72"/>
    <w:rsid w:val="003E4D5A"/>
    <w:rsid w:val="003E5345"/>
    <w:rsid w:val="003F73E6"/>
    <w:rsid w:val="00410EAE"/>
    <w:rsid w:val="0044365E"/>
    <w:rsid w:val="00481E71"/>
    <w:rsid w:val="004A4BC9"/>
    <w:rsid w:val="004D27B2"/>
    <w:rsid w:val="004D41C6"/>
    <w:rsid w:val="004D42BB"/>
    <w:rsid w:val="004D7781"/>
    <w:rsid w:val="004E2167"/>
    <w:rsid w:val="004F4FD2"/>
    <w:rsid w:val="005160BB"/>
    <w:rsid w:val="005177FA"/>
    <w:rsid w:val="00547328"/>
    <w:rsid w:val="005517B8"/>
    <w:rsid w:val="00567A05"/>
    <w:rsid w:val="005A0878"/>
    <w:rsid w:val="005A313D"/>
    <w:rsid w:val="005D1DCB"/>
    <w:rsid w:val="005E6081"/>
    <w:rsid w:val="005F68F1"/>
    <w:rsid w:val="0062493B"/>
    <w:rsid w:val="006311CB"/>
    <w:rsid w:val="00661118"/>
    <w:rsid w:val="006733D9"/>
    <w:rsid w:val="00687969"/>
    <w:rsid w:val="00696C12"/>
    <w:rsid w:val="00697CDF"/>
    <w:rsid w:val="006A466D"/>
    <w:rsid w:val="006A6F34"/>
    <w:rsid w:val="006B0BC7"/>
    <w:rsid w:val="006B201C"/>
    <w:rsid w:val="006C0133"/>
    <w:rsid w:val="006C34CA"/>
    <w:rsid w:val="007104C6"/>
    <w:rsid w:val="00716673"/>
    <w:rsid w:val="0072445F"/>
    <w:rsid w:val="00744704"/>
    <w:rsid w:val="00767CCF"/>
    <w:rsid w:val="007736E5"/>
    <w:rsid w:val="0077498A"/>
    <w:rsid w:val="007846AE"/>
    <w:rsid w:val="00784C76"/>
    <w:rsid w:val="007C00CC"/>
    <w:rsid w:val="007E268A"/>
    <w:rsid w:val="007E3BF3"/>
    <w:rsid w:val="00802242"/>
    <w:rsid w:val="008369E9"/>
    <w:rsid w:val="00847925"/>
    <w:rsid w:val="00867A3D"/>
    <w:rsid w:val="0087200B"/>
    <w:rsid w:val="00892011"/>
    <w:rsid w:val="008A5407"/>
    <w:rsid w:val="008F51B0"/>
    <w:rsid w:val="008F60F0"/>
    <w:rsid w:val="009109B3"/>
    <w:rsid w:val="00987A65"/>
    <w:rsid w:val="0099035C"/>
    <w:rsid w:val="009C211B"/>
    <w:rsid w:val="00A00AA4"/>
    <w:rsid w:val="00A114E9"/>
    <w:rsid w:val="00A3168E"/>
    <w:rsid w:val="00A436E7"/>
    <w:rsid w:val="00A4487D"/>
    <w:rsid w:val="00A47C48"/>
    <w:rsid w:val="00A54766"/>
    <w:rsid w:val="00A66101"/>
    <w:rsid w:val="00A8768B"/>
    <w:rsid w:val="00A9396C"/>
    <w:rsid w:val="00A97341"/>
    <w:rsid w:val="00AA7AC3"/>
    <w:rsid w:val="00AE202C"/>
    <w:rsid w:val="00AE31C1"/>
    <w:rsid w:val="00AE5DCD"/>
    <w:rsid w:val="00AF2FE2"/>
    <w:rsid w:val="00AF3C2A"/>
    <w:rsid w:val="00B141D2"/>
    <w:rsid w:val="00B14249"/>
    <w:rsid w:val="00B167A9"/>
    <w:rsid w:val="00B23DBD"/>
    <w:rsid w:val="00B32227"/>
    <w:rsid w:val="00B75374"/>
    <w:rsid w:val="00B83A88"/>
    <w:rsid w:val="00B90D13"/>
    <w:rsid w:val="00B956E1"/>
    <w:rsid w:val="00BB6B13"/>
    <w:rsid w:val="00BC4DA2"/>
    <w:rsid w:val="00BD3130"/>
    <w:rsid w:val="00BD4DB3"/>
    <w:rsid w:val="00BE0A70"/>
    <w:rsid w:val="00BE18D3"/>
    <w:rsid w:val="00BF7944"/>
    <w:rsid w:val="00C026A6"/>
    <w:rsid w:val="00C304BD"/>
    <w:rsid w:val="00C437B8"/>
    <w:rsid w:val="00C535B3"/>
    <w:rsid w:val="00C6041F"/>
    <w:rsid w:val="00C641C8"/>
    <w:rsid w:val="00C6454B"/>
    <w:rsid w:val="00CA728B"/>
    <w:rsid w:val="00CB744A"/>
    <w:rsid w:val="00CD58E8"/>
    <w:rsid w:val="00CD6B6C"/>
    <w:rsid w:val="00CE421C"/>
    <w:rsid w:val="00CE5352"/>
    <w:rsid w:val="00CE5F33"/>
    <w:rsid w:val="00D208EB"/>
    <w:rsid w:val="00D526B1"/>
    <w:rsid w:val="00D65F30"/>
    <w:rsid w:val="00D7738D"/>
    <w:rsid w:val="00D8268A"/>
    <w:rsid w:val="00DA360D"/>
    <w:rsid w:val="00DC2934"/>
    <w:rsid w:val="00DE5A7C"/>
    <w:rsid w:val="00E33520"/>
    <w:rsid w:val="00E51384"/>
    <w:rsid w:val="00E5462D"/>
    <w:rsid w:val="00E87B45"/>
    <w:rsid w:val="00E95266"/>
    <w:rsid w:val="00EB32A8"/>
    <w:rsid w:val="00EB5688"/>
    <w:rsid w:val="00EB5F8A"/>
    <w:rsid w:val="00EC6A90"/>
    <w:rsid w:val="00EE5779"/>
    <w:rsid w:val="00EE635C"/>
    <w:rsid w:val="00EE6FC9"/>
    <w:rsid w:val="00F3322A"/>
    <w:rsid w:val="00F528FF"/>
    <w:rsid w:val="00F82D23"/>
    <w:rsid w:val="00FB31EF"/>
    <w:rsid w:val="00FB7AB2"/>
    <w:rsid w:val="00FC4980"/>
    <w:rsid w:val="00FC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7E7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6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iPriority w:val="99"/>
    <w:unhideWhenUsed/>
    <w:rsid w:val="00B14249"/>
    <w:pPr>
      <w:tabs>
        <w:tab w:val="center" w:pos="4252"/>
        <w:tab w:val="right" w:pos="8504"/>
      </w:tabs>
      <w:snapToGrid w:val="0"/>
    </w:pPr>
  </w:style>
  <w:style w:type="character" w:customStyle="1" w:styleId="a7">
    <w:name w:val="ヘッダー (文字)"/>
    <w:basedOn w:val="a0"/>
    <w:link w:val="a6"/>
    <w:uiPriority w:val="99"/>
    <w:rsid w:val="00B14249"/>
  </w:style>
  <w:style w:type="paragraph" w:styleId="a8">
    <w:name w:val="footer"/>
    <w:basedOn w:val="a"/>
    <w:link w:val="a9"/>
    <w:uiPriority w:val="99"/>
    <w:unhideWhenUsed/>
    <w:rsid w:val="00B14249"/>
    <w:pPr>
      <w:tabs>
        <w:tab w:val="center" w:pos="4252"/>
        <w:tab w:val="right" w:pos="8504"/>
      </w:tabs>
      <w:snapToGrid w:val="0"/>
    </w:pPr>
  </w:style>
  <w:style w:type="character" w:customStyle="1" w:styleId="a9">
    <w:name w:val="フッター (文字)"/>
    <w:basedOn w:val="a0"/>
    <w:link w:val="a8"/>
    <w:uiPriority w:val="99"/>
    <w:rsid w:val="00B14249"/>
  </w:style>
  <w:style w:type="character" w:styleId="aa">
    <w:name w:val="annotation reference"/>
    <w:basedOn w:val="a0"/>
    <w:uiPriority w:val="99"/>
    <w:semiHidden/>
    <w:unhideWhenUsed/>
    <w:rsid w:val="006A466D"/>
    <w:rPr>
      <w:sz w:val="18"/>
      <w:szCs w:val="18"/>
    </w:rPr>
  </w:style>
  <w:style w:type="paragraph" w:styleId="ab">
    <w:name w:val="annotation text"/>
    <w:basedOn w:val="a"/>
    <w:link w:val="ac"/>
    <w:uiPriority w:val="99"/>
    <w:semiHidden/>
    <w:unhideWhenUsed/>
    <w:rsid w:val="006A466D"/>
    <w:pPr>
      <w:jc w:val="left"/>
    </w:pPr>
  </w:style>
  <w:style w:type="character" w:customStyle="1" w:styleId="ac">
    <w:name w:val="コメント文字列 (文字)"/>
    <w:basedOn w:val="a0"/>
    <w:link w:val="ab"/>
    <w:uiPriority w:val="99"/>
    <w:semiHidden/>
    <w:rsid w:val="006A466D"/>
  </w:style>
  <w:style w:type="paragraph" w:styleId="ad">
    <w:name w:val="annotation subject"/>
    <w:basedOn w:val="ab"/>
    <w:next w:val="ab"/>
    <w:link w:val="ae"/>
    <w:uiPriority w:val="99"/>
    <w:semiHidden/>
    <w:unhideWhenUsed/>
    <w:rsid w:val="006A466D"/>
    <w:rPr>
      <w:b/>
      <w:bCs/>
    </w:rPr>
  </w:style>
  <w:style w:type="character" w:customStyle="1" w:styleId="ae">
    <w:name w:val="コメント内容 (文字)"/>
    <w:basedOn w:val="ac"/>
    <w:link w:val="ad"/>
    <w:uiPriority w:val="99"/>
    <w:semiHidden/>
    <w:rsid w:val="006A466D"/>
    <w:rPr>
      <w:b/>
      <w:bCs/>
    </w:rPr>
  </w:style>
  <w:style w:type="paragraph" w:styleId="af">
    <w:name w:val="Revision"/>
    <w:hidden/>
    <w:uiPriority w:val="99"/>
    <w:semiHidden/>
    <w:rsid w:val="005A313D"/>
  </w:style>
  <w:style w:type="table" w:styleId="af0">
    <w:name w:val="Grid Table Light"/>
    <w:basedOn w:val="a1"/>
    <w:uiPriority w:val="40"/>
    <w:rsid w:val="00E952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2024-03-06T10:23:00Z</dcterms:created>
  <dcterms:modified xsi:type="dcterms:W3CDTF">2024-03-06T10:23:00Z</dcterms:modified>
</cp:coreProperties>
</file>