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EA5" w:rsidRPr="001822DF" w:rsidRDefault="00EB5EA5">
      <w:pPr>
        <w:rPr>
          <w:b/>
          <w:sz w:val="22"/>
        </w:rPr>
      </w:pPr>
      <w:r w:rsidRPr="001822DF">
        <w:rPr>
          <w:rFonts w:hint="eastAsia"/>
          <w:b/>
          <w:sz w:val="22"/>
        </w:rPr>
        <w:t>厚生労働大臣が定める回数以上の訪問介護（生活援助中心型）を位置</w:t>
      </w:r>
      <w:r w:rsidR="0019272C">
        <w:rPr>
          <w:rFonts w:hint="eastAsia"/>
          <w:b/>
          <w:sz w:val="22"/>
        </w:rPr>
        <w:t>付</w:t>
      </w:r>
      <w:r w:rsidR="00251AEF">
        <w:rPr>
          <w:rFonts w:hint="eastAsia"/>
          <w:b/>
          <w:sz w:val="22"/>
        </w:rPr>
        <w:t>けるケアプランの届出書</w:t>
      </w:r>
    </w:p>
    <w:p w:rsidR="00EB5EA5" w:rsidRPr="001822DF" w:rsidRDefault="00A11F20">
      <w:pPr>
        <w:rPr>
          <w:b/>
          <w:sz w:val="22"/>
        </w:rPr>
      </w:pPr>
      <w:r w:rsidRPr="001822DF">
        <w:rPr>
          <w:rFonts w:hint="eastAsia"/>
          <w:b/>
          <w:sz w:val="22"/>
        </w:rPr>
        <w:t>（沖縄市）</w:t>
      </w:r>
    </w:p>
    <w:p w:rsidR="00EB5EA5" w:rsidRDefault="00EB5EA5" w:rsidP="00A11F20">
      <w:pPr>
        <w:jc w:val="right"/>
      </w:pPr>
      <w:r>
        <w:rPr>
          <w:rFonts w:hint="eastAsia"/>
        </w:rPr>
        <w:t>平成　　年　　月　　日</w:t>
      </w:r>
    </w:p>
    <w:tbl>
      <w:tblPr>
        <w:tblW w:w="97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30"/>
        <w:gridCol w:w="1524"/>
        <w:gridCol w:w="1758"/>
        <w:gridCol w:w="678"/>
        <w:gridCol w:w="829"/>
        <w:gridCol w:w="30"/>
        <w:gridCol w:w="870"/>
        <w:gridCol w:w="607"/>
        <w:gridCol w:w="1909"/>
      </w:tblGrid>
      <w:tr w:rsidR="00EB5EA5" w:rsidTr="00EA447E">
        <w:trPr>
          <w:trHeight w:hRule="exact" w:val="476"/>
        </w:trPr>
        <w:tc>
          <w:tcPr>
            <w:tcW w:w="1545" w:type="dxa"/>
            <w:gridSpan w:val="2"/>
            <w:vAlign w:val="center"/>
          </w:tcPr>
          <w:p w:rsidR="00EB5EA5" w:rsidRDefault="00EB5EA5" w:rsidP="001822DF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282" w:type="dxa"/>
            <w:gridSpan w:val="2"/>
            <w:vAlign w:val="center"/>
          </w:tcPr>
          <w:p w:rsidR="00EB5EA5" w:rsidRDefault="00EB5EA5"/>
        </w:tc>
        <w:tc>
          <w:tcPr>
            <w:tcW w:w="1537" w:type="dxa"/>
            <w:gridSpan w:val="3"/>
            <w:vAlign w:val="center"/>
          </w:tcPr>
          <w:p w:rsidR="00EB5EA5" w:rsidRDefault="00EB5EA5">
            <w:r>
              <w:rPr>
                <w:rFonts w:hint="eastAsia"/>
              </w:rPr>
              <w:t>計画作成者名</w:t>
            </w:r>
          </w:p>
        </w:tc>
        <w:tc>
          <w:tcPr>
            <w:tcW w:w="3386" w:type="dxa"/>
            <w:gridSpan w:val="3"/>
            <w:vAlign w:val="center"/>
          </w:tcPr>
          <w:p w:rsidR="00EB5EA5" w:rsidRDefault="00EB5EA5"/>
        </w:tc>
      </w:tr>
      <w:tr w:rsidR="00EB5EA5" w:rsidTr="00EA447E">
        <w:trPr>
          <w:trHeight w:val="409"/>
        </w:trPr>
        <w:tc>
          <w:tcPr>
            <w:tcW w:w="1545" w:type="dxa"/>
            <w:gridSpan w:val="2"/>
            <w:vAlign w:val="center"/>
          </w:tcPr>
          <w:p w:rsidR="00EB5EA5" w:rsidRDefault="00EB5EA5" w:rsidP="001822DF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82" w:type="dxa"/>
            <w:gridSpan w:val="2"/>
            <w:vAlign w:val="center"/>
          </w:tcPr>
          <w:p w:rsidR="00EB5EA5" w:rsidRDefault="00EB5EA5"/>
        </w:tc>
        <w:tc>
          <w:tcPr>
            <w:tcW w:w="1537" w:type="dxa"/>
            <w:gridSpan w:val="3"/>
            <w:vAlign w:val="center"/>
          </w:tcPr>
          <w:p w:rsidR="00EB5EA5" w:rsidRDefault="00EB5EA5">
            <w:r>
              <w:rPr>
                <w:rFonts w:hint="eastAsia"/>
              </w:rPr>
              <w:t>被保険者番号</w:t>
            </w:r>
          </w:p>
        </w:tc>
        <w:tc>
          <w:tcPr>
            <w:tcW w:w="3386" w:type="dxa"/>
            <w:gridSpan w:val="3"/>
            <w:vAlign w:val="center"/>
          </w:tcPr>
          <w:p w:rsidR="00EB5EA5" w:rsidRDefault="00EB5EA5"/>
        </w:tc>
      </w:tr>
      <w:tr w:rsidR="00EB5EA5" w:rsidTr="00EA447E">
        <w:trPr>
          <w:trHeight w:val="414"/>
        </w:trPr>
        <w:tc>
          <w:tcPr>
            <w:tcW w:w="1545" w:type="dxa"/>
            <w:gridSpan w:val="2"/>
            <w:vAlign w:val="center"/>
          </w:tcPr>
          <w:p w:rsidR="00EB5EA5" w:rsidRDefault="00EB5EA5" w:rsidP="001822D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82" w:type="dxa"/>
            <w:gridSpan w:val="2"/>
            <w:vAlign w:val="center"/>
          </w:tcPr>
          <w:p w:rsidR="00EB5EA5" w:rsidRDefault="00EB5EA5" w:rsidP="00EB5EA5">
            <w:r>
              <w:rPr>
                <w:rFonts w:hint="eastAsia"/>
              </w:rPr>
              <w:t>明・大・昭　　年　　月　　日</w:t>
            </w:r>
          </w:p>
        </w:tc>
        <w:tc>
          <w:tcPr>
            <w:tcW w:w="678" w:type="dxa"/>
            <w:vAlign w:val="center"/>
          </w:tcPr>
          <w:p w:rsidR="00EB5EA5" w:rsidRDefault="00EB5EA5" w:rsidP="00EB5EA5">
            <w:r>
              <w:rPr>
                <w:rFonts w:hint="eastAsia"/>
              </w:rPr>
              <w:t>年齢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  <w:vAlign w:val="center"/>
          </w:tcPr>
          <w:p w:rsidR="00EB5EA5" w:rsidRDefault="00EB5EA5" w:rsidP="00EB5EA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EB5EA5" w:rsidRDefault="00EB5EA5" w:rsidP="00EB5EA5">
            <w:r>
              <w:rPr>
                <w:rFonts w:hint="eastAsia"/>
              </w:rPr>
              <w:t>性別</w:t>
            </w: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  <w:vAlign w:val="center"/>
          </w:tcPr>
          <w:p w:rsidR="00EB5EA5" w:rsidRDefault="00EB5EA5" w:rsidP="001822DF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EB5EA5" w:rsidTr="00EA447E">
        <w:trPr>
          <w:trHeight w:val="420"/>
        </w:trPr>
        <w:tc>
          <w:tcPr>
            <w:tcW w:w="1545" w:type="dxa"/>
            <w:gridSpan w:val="2"/>
            <w:vAlign w:val="center"/>
          </w:tcPr>
          <w:p w:rsidR="00EB5EA5" w:rsidRDefault="00EB5EA5" w:rsidP="001822D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205" w:type="dxa"/>
            <w:gridSpan w:val="8"/>
            <w:vAlign w:val="center"/>
          </w:tcPr>
          <w:p w:rsidR="00EB5EA5" w:rsidRDefault="00EB5EA5"/>
        </w:tc>
      </w:tr>
      <w:tr w:rsidR="009E260B" w:rsidTr="009E260B">
        <w:trPr>
          <w:trHeight w:val="519"/>
        </w:trPr>
        <w:tc>
          <w:tcPr>
            <w:tcW w:w="1545" w:type="dxa"/>
            <w:gridSpan w:val="2"/>
            <w:vAlign w:val="center"/>
          </w:tcPr>
          <w:p w:rsidR="009E260B" w:rsidRDefault="009E260B" w:rsidP="001822DF">
            <w:pPr>
              <w:jc w:val="distribute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524" w:type="dxa"/>
            <w:vAlign w:val="center"/>
          </w:tcPr>
          <w:p w:rsidR="009E260B" w:rsidRDefault="009E260B" w:rsidP="00EB5EA5"/>
        </w:tc>
        <w:tc>
          <w:tcPr>
            <w:tcW w:w="1758" w:type="dxa"/>
            <w:vAlign w:val="center"/>
          </w:tcPr>
          <w:p w:rsidR="009E260B" w:rsidRDefault="009E260B" w:rsidP="00EB5EA5">
            <w:r w:rsidRPr="00303583">
              <w:rPr>
                <w:rFonts w:hint="eastAsia"/>
                <w:sz w:val="16"/>
                <w:szCs w:val="16"/>
              </w:rPr>
              <w:t>障害高齢者の日常生活自立度</w:t>
            </w:r>
          </w:p>
        </w:tc>
        <w:tc>
          <w:tcPr>
            <w:tcW w:w="1507" w:type="dxa"/>
            <w:gridSpan w:val="2"/>
            <w:vAlign w:val="center"/>
          </w:tcPr>
          <w:p w:rsidR="009E260B" w:rsidRDefault="009E260B" w:rsidP="00EB5EA5"/>
        </w:tc>
        <w:tc>
          <w:tcPr>
            <w:tcW w:w="1507" w:type="dxa"/>
            <w:gridSpan w:val="3"/>
            <w:vAlign w:val="center"/>
          </w:tcPr>
          <w:p w:rsidR="009E260B" w:rsidRDefault="009E260B" w:rsidP="00EB5EA5">
            <w:r w:rsidRPr="0093256A">
              <w:rPr>
                <w:rFonts w:hint="eastAsia"/>
                <w:sz w:val="16"/>
                <w:szCs w:val="16"/>
              </w:rPr>
              <w:t>認知症高齢者の日常生活自立度</w:t>
            </w:r>
          </w:p>
        </w:tc>
        <w:tc>
          <w:tcPr>
            <w:tcW w:w="1909" w:type="dxa"/>
            <w:vAlign w:val="center"/>
          </w:tcPr>
          <w:p w:rsidR="009E260B" w:rsidRDefault="009E260B" w:rsidP="00EB5EA5"/>
        </w:tc>
      </w:tr>
      <w:tr w:rsidR="00A11F20" w:rsidTr="00EA447E">
        <w:trPr>
          <w:trHeight w:val="419"/>
        </w:trPr>
        <w:tc>
          <w:tcPr>
            <w:tcW w:w="1545" w:type="dxa"/>
            <w:gridSpan w:val="2"/>
            <w:vAlign w:val="center"/>
          </w:tcPr>
          <w:p w:rsidR="00A11F20" w:rsidRDefault="00A11F20" w:rsidP="001822DF">
            <w:pPr>
              <w:jc w:val="distribute"/>
            </w:pPr>
            <w:r>
              <w:rPr>
                <w:rFonts w:hint="eastAsia"/>
              </w:rPr>
              <w:t>利用開始月</w:t>
            </w:r>
          </w:p>
        </w:tc>
        <w:tc>
          <w:tcPr>
            <w:tcW w:w="3282" w:type="dxa"/>
            <w:gridSpan w:val="2"/>
            <w:vAlign w:val="center"/>
          </w:tcPr>
          <w:p w:rsidR="00A11F20" w:rsidRDefault="00A11F20">
            <w:r>
              <w:rPr>
                <w:rFonts w:hint="eastAsia"/>
              </w:rPr>
              <w:t xml:space="preserve">　　　　　年　　</w:t>
            </w:r>
            <w:r w:rsidR="001822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月から</w:t>
            </w:r>
          </w:p>
        </w:tc>
        <w:tc>
          <w:tcPr>
            <w:tcW w:w="2407" w:type="dxa"/>
            <w:gridSpan w:val="4"/>
            <w:vAlign w:val="center"/>
          </w:tcPr>
          <w:p w:rsidR="00A11F20" w:rsidRDefault="00A11F20">
            <w:r>
              <w:rPr>
                <w:rFonts w:hint="eastAsia"/>
              </w:rPr>
              <w:t>生活援助の月延べ回数</w:t>
            </w:r>
          </w:p>
        </w:tc>
        <w:tc>
          <w:tcPr>
            <w:tcW w:w="2516" w:type="dxa"/>
            <w:gridSpan w:val="2"/>
            <w:vAlign w:val="center"/>
          </w:tcPr>
          <w:p w:rsidR="00A11F20" w:rsidRDefault="00A11F20">
            <w:r>
              <w:rPr>
                <w:rFonts w:hint="eastAsia"/>
              </w:rPr>
              <w:t xml:space="preserve">　　　　　　　　回</w:t>
            </w:r>
          </w:p>
        </w:tc>
      </w:tr>
      <w:tr w:rsidR="00A11F20" w:rsidTr="001822DF">
        <w:trPr>
          <w:trHeight w:val="315"/>
        </w:trPr>
        <w:tc>
          <w:tcPr>
            <w:tcW w:w="9750" w:type="dxa"/>
            <w:gridSpan w:val="10"/>
            <w:vAlign w:val="center"/>
          </w:tcPr>
          <w:p w:rsidR="00A11F20" w:rsidRDefault="009E260B">
            <w:r>
              <w:rPr>
                <w:rFonts w:hint="eastAsia"/>
              </w:rPr>
              <w:t>訪問介護（生活援助中心型）が規定回数を超える理由</w:t>
            </w:r>
          </w:p>
        </w:tc>
      </w:tr>
      <w:tr w:rsidR="00A11F20" w:rsidTr="00EA447E">
        <w:trPr>
          <w:trHeight w:val="935"/>
        </w:trPr>
        <w:tc>
          <w:tcPr>
            <w:tcW w:w="9750" w:type="dxa"/>
            <w:gridSpan w:val="10"/>
          </w:tcPr>
          <w:p w:rsidR="00A11F20" w:rsidRDefault="00A11F20"/>
          <w:p w:rsidR="0080616E" w:rsidRPr="009E260B" w:rsidRDefault="0080616E">
            <w:bookmarkStart w:id="0" w:name="_GoBack"/>
            <w:bookmarkEnd w:id="0"/>
          </w:p>
          <w:p w:rsidR="0080616E" w:rsidRDefault="0080616E"/>
          <w:p w:rsidR="0080616E" w:rsidRDefault="0080616E"/>
          <w:p w:rsidR="0080616E" w:rsidRDefault="0080616E"/>
        </w:tc>
      </w:tr>
      <w:tr w:rsidR="00EA447E" w:rsidTr="00EA447E">
        <w:trPr>
          <w:trHeight w:val="335"/>
        </w:trPr>
        <w:tc>
          <w:tcPr>
            <w:tcW w:w="9750" w:type="dxa"/>
            <w:gridSpan w:val="10"/>
          </w:tcPr>
          <w:p w:rsidR="00EA447E" w:rsidRDefault="00EA447E">
            <w:r>
              <w:rPr>
                <w:rFonts w:hint="eastAsia"/>
              </w:rPr>
              <w:t>業者選定理由</w:t>
            </w:r>
          </w:p>
        </w:tc>
      </w:tr>
      <w:tr w:rsidR="00EA447E" w:rsidTr="00EA447E">
        <w:trPr>
          <w:trHeight w:val="904"/>
        </w:trPr>
        <w:tc>
          <w:tcPr>
            <w:tcW w:w="9750" w:type="dxa"/>
            <w:gridSpan w:val="10"/>
          </w:tcPr>
          <w:p w:rsidR="00EA447E" w:rsidRDefault="00EA447E"/>
        </w:tc>
      </w:tr>
      <w:tr w:rsidR="00EA447E" w:rsidTr="00EA447E">
        <w:trPr>
          <w:trHeight w:val="335"/>
        </w:trPr>
        <w:tc>
          <w:tcPr>
            <w:tcW w:w="9750" w:type="dxa"/>
            <w:gridSpan w:val="10"/>
          </w:tcPr>
          <w:p w:rsidR="00EA447E" w:rsidRDefault="00EA447E">
            <w:r>
              <w:rPr>
                <w:rFonts w:hint="eastAsia"/>
              </w:rPr>
              <w:t>計画に位置付けられている具体的な内容（回数、時間、支援内容等）</w:t>
            </w:r>
          </w:p>
        </w:tc>
      </w:tr>
      <w:tr w:rsidR="00EA447E" w:rsidTr="0080616E">
        <w:trPr>
          <w:trHeight w:val="1698"/>
        </w:trPr>
        <w:tc>
          <w:tcPr>
            <w:tcW w:w="9750" w:type="dxa"/>
            <w:gridSpan w:val="10"/>
          </w:tcPr>
          <w:p w:rsidR="00EA447E" w:rsidRDefault="00EA447E"/>
        </w:tc>
      </w:tr>
      <w:tr w:rsidR="00A11F20" w:rsidTr="0080616E">
        <w:trPr>
          <w:trHeight w:val="842"/>
        </w:trPr>
        <w:tc>
          <w:tcPr>
            <w:tcW w:w="1515" w:type="dxa"/>
          </w:tcPr>
          <w:p w:rsidR="00A11F20" w:rsidRDefault="00A11F20" w:rsidP="0019272C">
            <w:pPr>
              <w:jc w:val="center"/>
            </w:pPr>
            <w:r>
              <w:rPr>
                <w:rFonts w:hint="eastAsia"/>
              </w:rPr>
              <w:t>添付書類</w:t>
            </w:r>
          </w:p>
          <w:p w:rsidR="00A11F20" w:rsidRDefault="00A11F20" w:rsidP="0019272C">
            <w:pPr>
              <w:jc w:val="center"/>
            </w:pPr>
            <w:r>
              <w:rPr>
                <w:rFonts w:hint="eastAsia"/>
              </w:rPr>
              <w:t>（写し）</w:t>
            </w:r>
          </w:p>
        </w:tc>
        <w:tc>
          <w:tcPr>
            <w:tcW w:w="8235" w:type="dxa"/>
            <w:gridSpan w:val="9"/>
          </w:tcPr>
          <w:p w:rsidR="001822DF" w:rsidRDefault="00A11F20">
            <w:r>
              <w:rPr>
                <w:rFonts w:hint="eastAsia"/>
              </w:rPr>
              <w:t>□課題分析（アセスメント）シート　□ケアプラン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表　</w:t>
            </w:r>
          </w:p>
          <w:p w:rsidR="00A11F20" w:rsidRDefault="00A11F20">
            <w:r>
              <w:rPr>
                <w:rFonts w:hint="eastAsia"/>
              </w:rPr>
              <w:t xml:space="preserve">□その他（　　　　</w:t>
            </w:r>
            <w:r w:rsidR="001822DF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93256A" w:rsidRDefault="0093256A">
      <w:r>
        <w:rPr>
          <w:rFonts w:hint="eastAsia"/>
        </w:rPr>
        <w:t>注１：</w:t>
      </w:r>
      <w:r w:rsidR="0080616E">
        <w:rPr>
          <w:rFonts w:hint="eastAsia"/>
        </w:rPr>
        <w:t>厚生労働大臣が定める訪問介護（生活援助中心型サービス）の回数（１月あたり）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1134"/>
        <w:gridCol w:w="1134"/>
        <w:gridCol w:w="1134"/>
        <w:gridCol w:w="1134"/>
      </w:tblGrid>
      <w:tr w:rsidR="0080616E" w:rsidTr="0080616E">
        <w:trPr>
          <w:trHeight w:val="412"/>
        </w:trPr>
        <w:tc>
          <w:tcPr>
            <w:tcW w:w="1417" w:type="dxa"/>
            <w:vAlign w:val="center"/>
          </w:tcPr>
          <w:p w:rsidR="0080616E" w:rsidRDefault="0080616E" w:rsidP="0080616E">
            <w:pPr>
              <w:ind w:left="-92"/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134" w:type="dxa"/>
            <w:vAlign w:val="center"/>
          </w:tcPr>
          <w:p w:rsidR="0080616E" w:rsidRDefault="0080616E" w:rsidP="0080616E">
            <w:pPr>
              <w:ind w:left="-92"/>
              <w:jc w:val="center"/>
            </w:pPr>
            <w:r>
              <w:rPr>
                <w:rFonts w:hint="eastAsia"/>
              </w:rPr>
              <w:t>要介護１</w:t>
            </w:r>
          </w:p>
        </w:tc>
        <w:tc>
          <w:tcPr>
            <w:tcW w:w="1134" w:type="dxa"/>
            <w:vAlign w:val="center"/>
          </w:tcPr>
          <w:p w:rsidR="0080616E" w:rsidRDefault="0080616E" w:rsidP="0080616E">
            <w:pPr>
              <w:ind w:left="-92"/>
              <w:jc w:val="center"/>
            </w:pPr>
            <w:r>
              <w:rPr>
                <w:rFonts w:hint="eastAsia"/>
              </w:rPr>
              <w:t>要介護２</w:t>
            </w:r>
          </w:p>
        </w:tc>
        <w:tc>
          <w:tcPr>
            <w:tcW w:w="1134" w:type="dxa"/>
            <w:vAlign w:val="center"/>
          </w:tcPr>
          <w:p w:rsidR="0080616E" w:rsidRDefault="0080616E" w:rsidP="0080616E">
            <w:pPr>
              <w:ind w:left="-92"/>
              <w:jc w:val="center"/>
            </w:pPr>
            <w:r>
              <w:rPr>
                <w:rFonts w:hint="eastAsia"/>
              </w:rPr>
              <w:t>要介護３</w:t>
            </w:r>
          </w:p>
        </w:tc>
        <w:tc>
          <w:tcPr>
            <w:tcW w:w="1134" w:type="dxa"/>
            <w:vAlign w:val="center"/>
          </w:tcPr>
          <w:p w:rsidR="0080616E" w:rsidRDefault="0080616E" w:rsidP="0080616E">
            <w:pPr>
              <w:ind w:left="-92"/>
              <w:jc w:val="center"/>
            </w:pPr>
            <w:r>
              <w:rPr>
                <w:rFonts w:hint="eastAsia"/>
              </w:rPr>
              <w:t>要介護４</w:t>
            </w:r>
          </w:p>
        </w:tc>
        <w:tc>
          <w:tcPr>
            <w:tcW w:w="1134" w:type="dxa"/>
            <w:vAlign w:val="center"/>
          </w:tcPr>
          <w:p w:rsidR="0080616E" w:rsidRDefault="0080616E" w:rsidP="0080616E">
            <w:pPr>
              <w:ind w:left="-92"/>
              <w:jc w:val="center"/>
            </w:pPr>
            <w:r>
              <w:rPr>
                <w:rFonts w:hint="eastAsia"/>
              </w:rPr>
              <w:t>要介護５</w:t>
            </w:r>
          </w:p>
        </w:tc>
      </w:tr>
      <w:tr w:rsidR="0080616E" w:rsidTr="0080616E">
        <w:trPr>
          <w:trHeight w:val="419"/>
        </w:trPr>
        <w:tc>
          <w:tcPr>
            <w:tcW w:w="1417" w:type="dxa"/>
            <w:vAlign w:val="center"/>
          </w:tcPr>
          <w:p w:rsidR="0080616E" w:rsidRDefault="0080616E" w:rsidP="0080616E">
            <w:pPr>
              <w:ind w:left="-92"/>
              <w:jc w:val="center"/>
            </w:pPr>
            <w:r>
              <w:rPr>
                <w:rFonts w:hint="eastAsia"/>
              </w:rPr>
              <w:t>基準回数</w:t>
            </w:r>
          </w:p>
        </w:tc>
        <w:tc>
          <w:tcPr>
            <w:tcW w:w="1134" w:type="dxa"/>
            <w:vAlign w:val="center"/>
          </w:tcPr>
          <w:p w:rsidR="0080616E" w:rsidRDefault="0080616E" w:rsidP="0080616E">
            <w:pPr>
              <w:ind w:left="-92"/>
              <w:jc w:val="center"/>
            </w:pPr>
            <w:r>
              <w:rPr>
                <w:rFonts w:hint="eastAsia"/>
              </w:rPr>
              <w:t>２７回</w:t>
            </w:r>
          </w:p>
        </w:tc>
        <w:tc>
          <w:tcPr>
            <w:tcW w:w="1134" w:type="dxa"/>
            <w:vAlign w:val="center"/>
          </w:tcPr>
          <w:p w:rsidR="0080616E" w:rsidRDefault="0080616E" w:rsidP="0080616E">
            <w:pPr>
              <w:ind w:left="-92"/>
              <w:jc w:val="center"/>
            </w:pPr>
            <w:r>
              <w:rPr>
                <w:rFonts w:hint="eastAsia"/>
              </w:rPr>
              <w:t>３４回</w:t>
            </w:r>
          </w:p>
        </w:tc>
        <w:tc>
          <w:tcPr>
            <w:tcW w:w="1134" w:type="dxa"/>
            <w:vAlign w:val="center"/>
          </w:tcPr>
          <w:p w:rsidR="0080616E" w:rsidRDefault="0080616E" w:rsidP="0080616E">
            <w:pPr>
              <w:ind w:left="-92"/>
              <w:jc w:val="center"/>
            </w:pPr>
            <w:r>
              <w:rPr>
                <w:rFonts w:hint="eastAsia"/>
              </w:rPr>
              <w:t>４３回</w:t>
            </w:r>
          </w:p>
        </w:tc>
        <w:tc>
          <w:tcPr>
            <w:tcW w:w="1134" w:type="dxa"/>
            <w:vAlign w:val="center"/>
          </w:tcPr>
          <w:p w:rsidR="0080616E" w:rsidRDefault="0080616E" w:rsidP="0080616E">
            <w:pPr>
              <w:ind w:left="-92"/>
              <w:jc w:val="center"/>
            </w:pPr>
            <w:r>
              <w:rPr>
                <w:rFonts w:hint="eastAsia"/>
              </w:rPr>
              <w:t>３８回</w:t>
            </w:r>
          </w:p>
        </w:tc>
        <w:tc>
          <w:tcPr>
            <w:tcW w:w="1134" w:type="dxa"/>
            <w:vAlign w:val="center"/>
          </w:tcPr>
          <w:p w:rsidR="0080616E" w:rsidRDefault="0080616E" w:rsidP="0080616E">
            <w:pPr>
              <w:ind w:left="-92"/>
              <w:jc w:val="center"/>
            </w:pPr>
            <w:r>
              <w:rPr>
                <w:rFonts w:hint="eastAsia"/>
              </w:rPr>
              <w:t>３１回</w:t>
            </w:r>
          </w:p>
        </w:tc>
      </w:tr>
    </w:tbl>
    <w:p w:rsidR="00EB5EA5" w:rsidRDefault="0080616E">
      <w:r>
        <w:rPr>
          <w:rFonts w:hint="eastAsia"/>
        </w:rPr>
        <w:t>注２</w:t>
      </w:r>
      <w:r w:rsidR="00007E94">
        <w:rPr>
          <w:rFonts w:hint="eastAsia"/>
        </w:rPr>
        <w:t>：届出書精査の結果、追加資料の提出を依頼する場合があります。</w:t>
      </w:r>
    </w:p>
    <w:p w:rsidR="001822DF" w:rsidRDefault="0080616E" w:rsidP="003C7704">
      <w:pPr>
        <w:ind w:left="420" w:hangingChars="200" w:hanging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4821363</wp:posOffset>
                </wp:positionH>
                <wp:positionV relativeFrom="paragraph">
                  <wp:posOffset>524289</wp:posOffset>
                </wp:positionV>
                <wp:extent cx="999461" cy="956930"/>
                <wp:effectExtent l="0" t="0" r="10795" b="1524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461" cy="95693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16E" w:rsidRPr="0080616E" w:rsidRDefault="0080616E" w:rsidP="0080616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379.65pt;margin-top:41.3pt;width:78.7pt;height:7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" filled="f" strokecolor="black [3213]" strokeweight="1pt">
                <v:textbox>
                  <w:txbxContent>
                    <w:p w:rsidR="0080616E" w:rsidRPr="0080616E" w:rsidRDefault="0080616E" w:rsidP="0080616E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注３</w:t>
      </w:r>
      <w:r w:rsidR="00007E94">
        <w:rPr>
          <w:rFonts w:hint="eastAsia"/>
        </w:rPr>
        <w:t>：サービス見直し時期（介護認定・生活援助内容の変更等）においても、基準回数を超える訪問介護（生活援助中心型）を計画する場合は、再度届出が必要です。</w:t>
      </w:r>
    </w:p>
    <w:sectPr w:rsidR="001822DF" w:rsidSect="00EB5E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A5"/>
    <w:rsid w:val="00007E94"/>
    <w:rsid w:val="001822DF"/>
    <w:rsid w:val="0019272C"/>
    <w:rsid w:val="00251AEF"/>
    <w:rsid w:val="00303583"/>
    <w:rsid w:val="003C7704"/>
    <w:rsid w:val="00577089"/>
    <w:rsid w:val="00640D16"/>
    <w:rsid w:val="0080616E"/>
    <w:rsid w:val="0093256A"/>
    <w:rsid w:val="009E260B"/>
    <w:rsid w:val="00A11F20"/>
    <w:rsid w:val="00AA6AB1"/>
    <w:rsid w:val="00EA447E"/>
    <w:rsid w:val="00EB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A85A2-0CA9-4E44-AA87-6895B105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2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忍</dc:creator>
  <cp:keywords/>
  <dc:description/>
  <cp:lastModifiedBy>落合　忍</cp:lastModifiedBy>
  <cp:revision>7</cp:revision>
  <cp:lastPrinted>2018-10-05T06:54:00Z</cp:lastPrinted>
  <dcterms:created xsi:type="dcterms:W3CDTF">2018-10-05T06:11:00Z</dcterms:created>
  <dcterms:modified xsi:type="dcterms:W3CDTF">2018-10-15T23:54:00Z</dcterms:modified>
</cp:coreProperties>
</file>