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5BB6" w14:textId="00A7C60B" w:rsidR="006827E7" w:rsidRPr="006827E7" w:rsidRDefault="006827E7" w:rsidP="006827E7">
      <w:pPr>
        <w:widowControl w:val="0"/>
        <w:ind w:leftChars="-66" w:left="-13" w:hangingChars="63" w:hanging="132"/>
        <w:rPr>
          <w:rFonts w:ascii="ＭＳ 明朝" w:hAnsi="ＭＳ 明朝" w:cs="Times New Roman"/>
          <w:color w:val="auto"/>
          <w:kern w:val="2"/>
          <w:sz w:val="21"/>
          <w:szCs w:val="21"/>
          <w:lang w:bidi="ar-SA"/>
        </w:rPr>
      </w:pPr>
      <w:r w:rsidRPr="006827E7"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様式第５</w:t>
      </w:r>
      <w:r w:rsidRPr="006827E7"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号</w:t>
      </w:r>
    </w:p>
    <w:p w14:paraId="50E84C1A" w14:textId="77777777" w:rsidR="006827E7" w:rsidRPr="00C3497E" w:rsidRDefault="006827E7" w:rsidP="006827E7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ABC6C5D" w14:textId="77777777" w:rsidR="006827E7" w:rsidRPr="00391872" w:rsidRDefault="006827E7" w:rsidP="006827E7">
      <w:pPr>
        <w:widowControl w:val="0"/>
        <w:ind w:leftChars="-66" w:left="57" w:hangingChars="63" w:hanging="202"/>
        <w:jc w:val="center"/>
        <w:rPr>
          <w:rFonts w:ascii="ＭＳ 明朝" w:hAnsi="ＭＳ 明朝" w:cs="Times New Roman"/>
          <w:b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b/>
          <w:color w:val="auto"/>
          <w:kern w:val="2"/>
          <w:sz w:val="32"/>
          <w:szCs w:val="22"/>
          <w:lang w:bidi="ar-SA"/>
        </w:rPr>
        <w:t>業務参考</w:t>
      </w:r>
      <w:r w:rsidRPr="00391872">
        <w:rPr>
          <w:rFonts w:ascii="ＭＳ 明朝" w:hAnsi="ＭＳ 明朝" w:cs="Times New Roman" w:hint="eastAsia"/>
          <w:b/>
          <w:color w:val="auto"/>
          <w:kern w:val="2"/>
          <w:sz w:val="32"/>
          <w:szCs w:val="22"/>
          <w:lang w:bidi="ar-SA"/>
        </w:rPr>
        <w:t>見積書</w:t>
      </w:r>
    </w:p>
    <w:p w14:paraId="299633B5" w14:textId="77777777" w:rsidR="006827E7" w:rsidRPr="00C3497E" w:rsidRDefault="006827E7" w:rsidP="006827E7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024A6D6A" w14:textId="77777777" w:rsidR="006827E7" w:rsidRPr="00C3497E" w:rsidRDefault="006827E7" w:rsidP="006827E7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令和　　</w:t>
      </w:r>
      <w:r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年　　月　　日</w:t>
      </w:r>
    </w:p>
    <w:p w14:paraId="7C5439FF" w14:textId="77777777" w:rsidR="006827E7" w:rsidRPr="00C3497E" w:rsidRDefault="006827E7" w:rsidP="006827E7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4641D836" w14:textId="77777777" w:rsidR="006827E7" w:rsidRPr="006827E7" w:rsidRDefault="006827E7" w:rsidP="006827E7">
      <w:pPr>
        <w:widowControl w:val="0"/>
        <w:ind w:firstLineChars="100" w:firstLine="24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6827E7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沖縄市長　花　城　大　輔　 </w:t>
      </w:r>
      <w:r w:rsidRPr="006827E7">
        <w:rPr>
          <w:rFonts w:ascii="ＭＳ 明朝" w:hAnsi="ＭＳ 明朝" w:cs="Times New Roman" w:hint="eastAsia"/>
          <w:color w:val="auto"/>
          <w:sz w:val="24"/>
          <w:szCs w:val="24"/>
          <w:lang w:bidi="ar-SA"/>
        </w:rPr>
        <w:t>様</w:t>
      </w:r>
    </w:p>
    <w:p w14:paraId="671061A9" w14:textId="77777777" w:rsidR="006827E7" w:rsidRPr="00897927" w:rsidRDefault="006827E7" w:rsidP="006827E7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0A42B61D" w14:textId="77777777" w:rsidR="006827E7" w:rsidRPr="0095527B" w:rsidRDefault="006827E7" w:rsidP="006827E7">
      <w:pPr>
        <w:widowControl w:val="0"/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</w:pPr>
    </w:p>
    <w:p w14:paraId="3C511DE0" w14:textId="77777777" w:rsidR="006827E7" w:rsidRPr="00C3497E" w:rsidRDefault="006827E7" w:rsidP="006827E7">
      <w:pPr>
        <w:widowControl w:val="0"/>
        <w:ind w:leftChars="-3" w:left="-7" w:firstLineChars="2644" w:firstLine="5817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所 在 地　　　　　　　　　　　　　</w:t>
      </w:r>
    </w:p>
    <w:p w14:paraId="0EF3DBB7" w14:textId="77777777" w:rsidR="006827E7" w:rsidRPr="00C3497E" w:rsidRDefault="006827E7" w:rsidP="006827E7">
      <w:pPr>
        <w:widowControl w:val="0"/>
        <w:ind w:leftChars="-3" w:left="-7" w:firstLineChars="2644" w:firstLine="5817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3C40BDF1" w14:textId="77777777" w:rsidR="006827E7" w:rsidRPr="00C3497E" w:rsidRDefault="006827E7" w:rsidP="006827E7">
      <w:pPr>
        <w:widowControl w:val="0"/>
        <w:ind w:leftChars="-3" w:left="-7" w:firstLineChars="2644" w:firstLine="5817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名　　称　　　　　　　　　　　　　</w:t>
      </w:r>
    </w:p>
    <w:p w14:paraId="1AC3A4D0" w14:textId="77777777" w:rsidR="006827E7" w:rsidRPr="00C3497E" w:rsidRDefault="006827E7" w:rsidP="006827E7">
      <w:pPr>
        <w:widowControl w:val="0"/>
        <w:ind w:leftChars="-3" w:left="-7" w:firstLineChars="2644" w:firstLine="5817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5E96865E" w14:textId="77777777" w:rsidR="006827E7" w:rsidRPr="00C3497E" w:rsidRDefault="006827E7" w:rsidP="006827E7">
      <w:pPr>
        <w:widowControl w:val="0"/>
        <w:ind w:leftChars="-3" w:left="-7" w:firstLineChars="2644" w:firstLine="5817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代表者名　　　　　　　　　　　　㊞</w:t>
      </w:r>
    </w:p>
    <w:p w14:paraId="4FADB6F0" w14:textId="77777777" w:rsidR="006827E7" w:rsidRPr="00C3497E" w:rsidRDefault="006827E7" w:rsidP="006827E7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564FF984" w14:textId="77777777" w:rsidR="006827E7" w:rsidRPr="00C3497E" w:rsidRDefault="006827E7" w:rsidP="006827E7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55241F1C" w14:textId="326B3C17" w:rsidR="006827E7" w:rsidRDefault="006827E7" w:rsidP="006827E7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　下記のとおり見積り致します。</w:t>
      </w:r>
    </w:p>
    <w:p w14:paraId="56ED0696" w14:textId="77777777" w:rsidR="006827E7" w:rsidRDefault="006827E7" w:rsidP="006827E7">
      <w:pPr>
        <w:widowControl w:val="0"/>
        <w:ind w:leftChars="-66" w:left="-6" w:hangingChars="63" w:hanging="139"/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</w:pPr>
    </w:p>
    <w:p w14:paraId="7E2D117A" w14:textId="0C83C20A" w:rsidR="006827E7" w:rsidRPr="006827E7" w:rsidRDefault="006827E7" w:rsidP="006827E7">
      <w:pPr>
        <w:widowControl w:val="0"/>
        <w:ind w:leftChars="-66" w:left="-6" w:hangingChars="63" w:hanging="139"/>
        <w:jc w:val="center"/>
        <w:rPr>
          <w:rFonts w:ascii="ＭＳ 明朝" w:hAnsi="ＭＳ 明朝" w:cs="Times New Roman" w:hint="eastAsia"/>
          <w:b/>
          <w:bCs/>
          <w:color w:val="auto"/>
          <w:kern w:val="2"/>
          <w:szCs w:val="22"/>
          <w:u w:val="single"/>
          <w:lang w:bidi="ar-SA"/>
        </w:rPr>
      </w:pPr>
      <w:r w:rsidRPr="006827E7">
        <w:rPr>
          <w:rFonts w:ascii="ＭＳ 明朝" w:hAnsi="ＭＳ 明朝" w:cs="Times New Roman" w:hint="eastAsia"/>
          <w:b/>
          <w:bCs/>
          <w:color w:val="auto"/>
          <w:kern w:val="2"/>
          <w:szCs w:val="22"/>
          <w:u w:val="single"/>
          <w:lang w:bidi="ar-SA"/>
        </w:rPr>
        <w:t>件名：沖縄市競争入札参加資格申請受付システム・契約管理システム・電子入札システム構築業務</w:t>
      </w:r>
    </w:p>
    <w:p w14:paraId="65CA4D10" w14:textId="77777777" w:rsidR="006827E7" w:rsidRPr="00C3497E" w:rsidRDefault="006827E7" w:rsidP="006827E7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6"/>
        <w:gridCol w:w="2934"/>
        <w:gridCol w:w="247"/>
        <w:gridCol w:w="644"/>
        <w:gridCol w:w="645"/>
        <w:gridCol w:w="644"/>
        <w:gridCol w:w="644"/>
        <w:gridCol w:w="645"/>
        <w:gridCol w:w="644"/>
        <w:gridCol w:w="644"/>
        <w:gridCol w:w="645"/>
        <w:gridCol w:w="683"/>
      </w:tblGrid>
      <w:tr w:rsidR="006827E7" w:rsidRPr="00C3497E" w14:paraId="76E51966" w14:textId="77777777" w:rsidTr="008323EF">
        <w:trPr>
          <w:cantSplit/>
          <w:trHeight w:val="390"/>
        </w:trPr>
        <w:tc>
          <w:tcPr>
            <w:tcW w:w="626" w:type="dxa"/>
            <w:vMerge w:val="restart"/>
            <w:tcBorders>
              <w:top w:val="nil"/>
              <w:left w:val="nil"/>
            </w:tcBorders>
          </w:tcPr>
          <w:p w14:paraId="1CFB3B20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934" w:type="dxa"/>
            <w:vMerge w:val="restart"/>
            <w:tcBorders>
              <w:right w:val="nil"/>
            </w:tcBorders>
            <w:vAlign w:val="center"/>
          </w:tcPr>
          <w:p w14:paraId="6D180C12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見　積　金　額　￥</w:t>
            </w:r>
          </w:p>
          <w:p w14:paraId="4E93F963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（消費税込）</w:t>
            </w:r>
          </w:p>
        </w:tc>
        <w:tc>
          <w:tcPr>
            <w:tcW w:w="24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DD325B5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85A42F5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千</w:t>
            </w:r>
          </w:p>
        </w:tc>
        <w:tc>
          <w:tcPr>
            <w:tcW w:w="645" w:type="dxa"/>
            <w:tcBorders>
              <w:left w:val="nil"/>
              <w:right w:val="dashed" w:sz="4" w:space="0" w:color="auto"/>
            </w:tcBorders>
            <w:vAlign w:val="center"/>
          </w:tcPr>
          <w:p w14:paraId="49C77F4E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百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  <w:vAlign w:val="center"/>
          </w:tcPr>
          <w:p w14:paraId="056BA610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拾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  <w:vAlign w:val="center"/>
          </w:tcPr>
          <w:p w14:paraId="0DCE554F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万</w:t>
            </w:r>
          </w:p>
        </w:tc>
        <w:tc>
          <w:tcPr>
            <w:tcW w:w="645" w:type="dxa"/>
            <w:tcBorders>
              <w:left w:val="nil"/>
              <w:right w:val="dashed" w:sz="4" w:space="0" w:color="auto"/>
            </w:tcBorders>
            <w:vAlign w:val="center"/>
          </w:tcPr>
          <w:p w14:paraId="3FAB7298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千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  <w:vAlign w:val="center"/>
          </w:tcPr>
          <w:p w14:paraId="2F580238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百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  <w:vAlign w:val="center"/>
          </w:tcPr>
          <w:p w14:paraId="5E59DF61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拾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14:paraId="38DB7F8E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円</w:t>
            </w:r>
          </w:p>
        </w:tc>
        <w:tc>
          <w:tcPr>
            <w:tcW w:w="683" w:type="dxa"/>
            <w:vMerge w:val="restart"/>
            <w:tcBorders>
              <w:top w:val="nil"/>
              <w:right w:val="nil"/>
            </w:tcBorders>
          </w:tcPr>
          <w:p w14:paraId="57B932F7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  <w:tr w:rsidR="006827E7" w:rsidRPr="00C3497E" w14:paraId="4878F402" w14:textId="77777777" w:rsidTr="008323EF">
        <w:trPr>
          <w:cantSplit/>
          <w:trHeight w:val="810"/>
        </w:trPr>
        <w:tc>
          <w:tcPr>
            <w:tcW w:w="626" w:type="dxa"/>
            <w:vMerge/>
            <w:tcBorders>
              <w:left w:val="nil"/>
              <w:bottom w:val="nil"/>
            </w:tcBorders>
          </w:tcPr>
          <w:p w14:paraId="4E0C5EEE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934" w:type="dxa"/>
            <w:vMerge/>
            <w:tcBorders>
              <w:right w:val="nil"/>
            </w:tcBorders>
          </w:tcPr>
          <w:p w14:paraId="4BA2BA7C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47" w:type="dxa"/>
            <w:vMerge/>
            <w:tcBorders>
              <w:left w:val="nil"/>
              <w:right w:val="single" w:sz="4" w:space="0" w:color="auto"/>
            </w:tcBorders>
          </w:tcPr>
          <w:p w14:paraId="3CD901B6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dashed" w:sz="4" w:space="0" w:color="auto"/>
            </w:tcBorders>
          </w:tcPr>
          <w:p w14:paraId="6C2374B6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5" w:type="dxa"/>
            <w:tcBorders>
              <w:left w:val="nil"/>
              <w:right w:val="dashed" w:sz="4" w:space="0" w:color="auto"/>
            </w:tcBorders>
          </w:tcPr>
          <w:p w14:paraId="274162E7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</w:tcPr>
          <w:p w14:paraId="127C0A44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</w:tcPr>
          <w:p w14:paraId="3BA29E15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5" w:type="dxa"/>
            <w:tcBorders>
              <w:left w:val="nil"/>
              <w:right w:val="dashed" w:sz="4" w:space="0" w:color="auto"/>
            </w:tcBorders>
          </w:tcPr>
          <w:p w14:paraId="68975B20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</w:tcPr>
          <w:p w14:paraId="118FD01E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</w:tcPr>
          <w:p w14:paraId="552FBB2E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5" w:type="dxa"/>
            <w:tcBorders>
              <w:left w:val="nil"/>
            </w:tcBorders>
          </w:tcPr>
          <w:p w14:paraId="232CBAF7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83" w:type="dxa"/>
            <w:vMerge/>
            <w:tcBorders>
              <w:bottom w:val="nil"/>
              <w:right w:val="nil"/>
            </w:tcBorders>
          </w:tcPr>
          <w:p w14:paraId="060D54C0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</w:tbl>
    <w:p w14:paraId="243850DD" w14:textId="77777777" w:rsidR="006827E7" w:rsidRPr="00C3497E" w:rsidRDefault="006827E7" w:rsidP="006827E7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（消費税抜き価格　：　￥　　　　　　　　　　　　　円）</w:t>
      </w:r>
    </w:p>
    <w:p w14:paraId="1F82F4CC" w14:textId="77777777" w:rsidR="006827E7" w:rsidRPr="006827E7" w:rsidRDefault="006827E7" w:rsidP="006827E7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DF5E6A9" w14:textId="25E92540" w:rsidR="006827E7" w:rsidRDefault="006827E7" w:rsidP="006827E7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C46D041" w14:textId="77777777" w:rsidR="006827E7" w:rsidRDefault="006827E7" w:rsidP="006827E7">
      <w:pPr>
        <w:widowControl w:val="0"/>
        <w:ind w:leftChars="-66" w:left="-6" w:hangingChars="63" w:hanging="139"/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</w:pPr>
    </w:p>
    <w:p w14:paraId="7BB69452" w14:textId="3292C136" w:rsidR="006827E7" w:rsidRPr="006827E7" w:rsidRDefault="006827E7" w:rsidP="006827E7">
      <w:pPr>
        <w:widowControl w:val="0"/>
        <w:ind w:leftChars="-66" w:left="-6" w:hangingChars="63" w:hanging="139"/>
        <w:rPr>
          <w:rFonts w:ascii="ＭＳ 明朝" w:hAnsi="ＭＳ 明朝" w:cs="Times New Roman" w:hint="eastAsia"/>
          <w:b/>
          <w:bCs/>
          <w:color w:val="auto"/>
          <w:kern w:val="2"/>
          <w:szCs w:val="22"/>
          <w:lang w:bidi="ar-SA"/>
        </w:rPr>
      </w:pPr>
      <w:r w:rsidRPr="006827E7">
        <w:rPr>
          <w:rFonts w:ascii="ＭＳ 明朝" w:hAnsi="ＭＳ 明朝" w:cs="Times New Roman" w:hint="eastAsia"/>
          <w:b/>
          <w:bCs/>
          <w:color w:val="auto"/>
          <w:kern w:val="2"/>
          <w:szCs w:val="22"/>
          <w:u w:val="single"/>
          <w:lang w:bidi="ar-SA"/>
        </w:rPr>
        <w:t>件名：</w:t>
      </w:r>
      <w:r w:rsidRPr="006827E7">
        <w:rPr>
          <w:rFonts w:ascii="ＭＳ 明朝" w:hAnsi="ＭＳ 明朝" w:cs="Times New Roman" w:hint="eastAsia"/>
          <w:b/>
          <w:bCs/>
          <w:color w:val="auto"/>
          <w:kern w:val="2"/>
          <w:szCs w:val="22"/>
          <w:u w:val="single"/>
          <w:lang w:bidi="ar-SA"/>
        </w:rPr>
        <w:t>沖縄市競争入札参加資格申請受付システム・契約管理システム・電子入札システム</w:t>
      </w:r>
      <w:r w:rsidRPr="006827E7">
        <w:rPr>
          <w:rFonts w:ascii="ＭＳ 明朝" w:hAnsi="ＭＳ 明朝" w:cs="Times New Roman" w:hint="eastAsia"/>
          <w:b/>
          <w:bCs/>
          <w:color w:val="auto"/>
          <w:kern w:val="2"/>
          <w:szCs w:val="22"/>
          <w:u w:val="single"/>
          <w:lang w:bidi="ar-SA"/>
        </w:rPr>
        <w:t>保守業務</w:t>
      </w:r>
    </w:p>
    <w:p w14:paraId="6098F6A8" w14:textId="77777777" w:rsidR="006827E7" w:rsidRPr="00C3497E" w:rsidRDefault="006827E7" w:rsidP="006827E7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tbl>
      <w:tblPr>
        <w:tblW w:w="964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6"/>
        <w:gridCol w:w="2934"/>
        <w:gridCol w:w="247"/>
        <w:gridCol w:w="644"/>
        <w:gridCol w:w="645"/>
        <w:gridCol w:w="644"/>
        <w:gridCol w:w="644"/>
        <w:gridCol w:w="645"/>
        <w:gridCol w:w="644"/>
        <w:gridCol w:w="644"/>
        <w:gridCol w:w="645"/>
        <w:gridCol w:w="683"/>
      </w:tblGrid>
      <w:tr w:rsidR="006827E7" w:rsidRPr="00C3497E" w14:paraId="00CF2C0B" w14:textId="77777777" w:rsidTr="006827E7">
        <w:trPr>
          <w:cantSplit/>
          <w:trHeight w:val="390"/>
        </w:trPr>
        <w:tc>
          <w:tcPr>
            <w:tcW w:w="626" w:type="dxa"/>
            <w:vMerge w:val="restart"/>
            <w:tcBorders>
              <w:top w:val="nil"/>
              <w:left w:val="nil"/>
            </w:tcBorders>
          </w:tcPr>
          <w:p w14:paraId="51EC9049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934" w:type="dxa"/>
            <w:vMerge w:val="restart"/>
            <w:tcBorders>
              <w:right w:val="nil"/>
            </w:tcBorders>
            <w:vAlign w:val="center"/>
          </w:tcPr>
          <w:p w14:paraId="7B68188F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見　積　金　額　￥</w:t>
            </w:r>
          </w:p>
          <w:p w14:paraId="63831032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（消費税込）</w:t>
            </w:r>
          </w:p>
        </w:tc>
        <w:tc>
          <w:tcPr>
            <w:tcW w:w="24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6113DE2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E7FDA45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千</w:t>
            </w:r>
          </w:p>
        </w:tc>
        <w:tc>
          <w:tcPr>
            <w:tcW w:w="645" w:type="dxa"/>
            <w:tcBorders>
              <w:left w:val="nil"/>
              <w:right w:val="dashed" w:sz="4" w:space="0" w:color="auto"/>
            </w:tcBorders>
            <w:vAlign w:val="center"/>
          </w:tcPr>
          <w:p w14:paraId="19E57ABC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百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  <w:vAlign w:val="center"/>
          </w:tcPr>
          <w:p w14:paraId="13A246D5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拾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  <w:vAlign w:val="center"/>
          </w:tcPr>
          <w:p w14:paraId="53840643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万</w:t>
            </w:r>
          </w:p>
        </w:tc>
        <w:tc>
          <w:tcPr>
            <w:tcW w:w="645" w:type="dxa"/>
            <w:tcBorders>
              <w:left w:val="nil"/>
              <w:right w:val="dashed" w:sz="4" w:space="0" w:color="auto"/>
            </w:tcBorders>
            <w:vAlign w:val="center"/>
          </w:tcPr>
          <w:p w14:paraId="0AF10A9D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千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  <w:vAlign w:val="center"/>
          </w:tcPr>
          <w:p w14:paraId="5C30ED71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百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  <w:vAlign w:val="center"/>
          </w:tcPr>
          <w:p w14:paraId="5C120208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拾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14:paraId="39E4E205" w14:textId="77777777" w:rsidR="006827E7" w:rsidRPr="00C3497E" w:rsidRDefault="006827E7" w:rsidP="008323EF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円</w:t>
            </w:r>
          </w:p>
        </w:tc>
        <w:tc>
          <w:tcPr>
            <w:tcW w:w="683" w:type="dxa"/>
            <w:vMerge w:val="restart"/>
            <w:tcBorders>
              <w:top w:val="nil"/>
              <w:right w:val="nil"/>
            </w:tcBorders>
          </w:tcPr>
          <w:p w14:paraId="1CBFAFFD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  <w:tr w:rsidR="006827E7" w:rsidRPr="00C3497E" w14:paraId="77557EAA" w14:textId="77777777" w:rsidTr="006827E7">
        <w:trPr>
          <w:cantSplit/>
          <w:trHeight w:val="810"/>
        </w:trPr>
        <w:tc>
          <w:tcPr>
            <w:tcW w:w="626" w:type="dxa"/>
            <w:vMerge/>
            <w:tcBorders>
              <w:left w:val="nil"/>
              <w:bottom w:val="nil"/>
            </w:tcBorders>
          </w:tcPr>
          <w:p w14:paraId="26D95F24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934" w:type="dxa"/>
            <w:vMerge/>
            <w:tcBorders>
              <w:right w:val="nil"/>
            </w:tcBorders>
          </w:tcPr>
          <w:p w14:paraId="7C23A3F2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47" w:type="dxa"/>
            <w:vMerge/>
            <w:tcBorders>
              <w:left w:val="nil"/>
              <w:right w:val="single" w:sz="4" w:space="0" w:color="auto"/>
            </w:tcBorders>
          </w:tcPr>
          <w:p w14:paraId="7E556545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dashed" w:sz="4" w:space="0" w:color="auto"/>
            </w:tcBorders>
          </w:tcPr>
          <w:p w14:paraId="2D1B154F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5" w:type="dxa"/>
            <w:tcBorders>
              <w:left w:val="nil"/>
              <w:right w:val="dashed" w:sz="4" w:space="0" w:color="auto"/>
            </w:tcBorders>
          </w:tcPr>
          <w:p w14:paraId="030D3A51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</w:tcPr>
          <w:p w14:paraId="2D82D4E6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</w:tcPr>
          <w:p w14:paraId="0F2E3A20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5" w:type="dxa"/>
            <w:tcBorders>
              <w:left w:val="nil"/>
              <w:right w:val="dashed" w:sz="4" w:space="0" w:color="auto"/>
            </w:tcBorders>
          </w:tcPr>
          <w:p w14:paraId="7B789B70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</w:tcPr>
          <w:p w14:paraId="5CF01245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</w:tcPr>
          <w:p w14:paraId="00F9C134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5" w:type="dxa"/>
            <w:tcBorders>
              <w:left w:val="nil"/>
            </w:tcBorders>
          </w:tcPr>
          <w:p w14:paraId="08759D18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83" w:type="dxa"/>
            <w:vMerge/>
            <w:tcBorders>
              <w:bottom w:val="nil"/>
              <w:right w:val="nil"/>
            </w:tcBorders>
          </w:tcPr>
          <w:p w14:paraId="231853D9" w14:textId="77777777" w:rsidR="006827E7" w:rsidRPr="00C3497E" w:rsidRDefault="006827E7" w:rsidP="008323EF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</w:tbl>
    <w:p w14:paraId="64D85895" w14:textId="77777777" w:rsidR="006827E7" w:rsidRPr="00C3497E" w:rsidRDefault="006827E7" w:rsidP="006827E7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（消費税抜き価格　：　￥　　　　　　　　　　　　　円）</w:t>
      </w:r>
    </w:p>
    <w:p w14:paraId="673B7BCC" w14:textId="77777777" w:rsidR="006827E7" w:rsidRPr="006827E7" w:rsidRDefault="006827E7" w:rsidP="006827E7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1A39500D" w14:textId="77777777" w:rsidR="006827E7" w:rsidRDefault="006827E7" w:rsidP="006827E7">
      <w:pPr>
        <w:widowControl w:val="0"/>
        <w:ind w:leftChars="-66" w:left="434" w:hangingChars="263" w:hanging="57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2A3E42F" w14:textId="23C0B1A1" w:rsidR="0075062C" w:rsidRPr="006827E7" w:rsidRDefault="006827E7" w:rsidP="006827E7">
      <w:pPr>
        <w:widowControl w:val="0"/>
        <w:ind w:leftChars="-66" w:left="434" w:hangingChars="263" w:hanging="579"/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</w:pPr>
      <w:r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（注）別途、見積内訳書を添付（様式任意）</w:t>
      </w: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。見積内訳書へ見積額の内訳や単価等を明確に記入すること。</w:t>
      </w:r>
    </w:p>
    <w:sectPr w:rsidR="0075062C" w:rsidRPr="006827E7" w:rsidSect="006827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2C"/>
    <w:rsid w:val="006827E7"/>
    <w:rsid w:val="0075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E532B"/>
  <w15:chartTrackingRefBased/>
  <w15:docId w15:val="{59B68912-FC17-46B6-876F-4D2B9104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7E7"/>
    <w:rPr>
      <w:rFonts w:ascii="Century" w:eastAsia="ＭＳ 明朝" w:hAnsi="Century"/>
      <w:color w:val="000000" w:themeColor="text1"/>
      <w:kern w:val="0"/>
      <w:sz w:val="22"/>
      <w:szCs w:val="1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照喜名　望</dc:creator>
  <cp:keywords/>
  <dc:description/>
  <cp:lastModifiedBy>照喜名　望</cp:lastModifiedBy>
  <cp:revision>2</cp:revision>
  <dcterms:created xsi:type="dcterms:W3CDTF">2026-03-30T09:53:00Z</dcterms:created>
  <dcterms:modified xsi:type="dcterms:W3CDTF">2026-03-30T09:59:00Z</dcterms:modified>
</cp:coreProperties>
</file>