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22" w:rsidRDefault="00D25F89" w:rsidP="00F219B7">
      <w:pPr>
        <w:jc w:val="center"/>
        <w:rPr>
          <w:rFonts w:ascii="ＭＳ 明朝" w:eastAsia="ＭＳ 明朝" w:hAnsi="ＭＳ 明朝"/>
          <w:sz w:val="24"/>
          <w:szCs w:val="24"/>
        </w:rPr>
      </w:pPr>
      <w:r w:rsidRPr="00860422">
        <w:rPr>
          <w:rFonts w:ascii="ＭＳ 明朝" w:eastAsia="ＭＳ 明朝" w:hAnsi="ＭＳ 明朝" w:hint="eastAsia"/>
          <w:b/>
          <w:sz w:val="24"/>
          <w:szCs w:val="24"/>
        </w:rPr>
        <w:t>令和</w:t>
      </w:r>
      <w:r w:rsidR="00860422" w:rsidRPr="00860422">
        <w:rPr>
          <w:rFonts w:ascii="ＭＳ 明朝" w:eastAsia="ＭＳ 明朝" w:hAnsi="ＭＳ 明朝" w:hint="eastAsia"/>
          <w:b/>
          <w:sz w:val="24"/>
          <w:szCs w:val="24"/>
        </w:rPr>
        <w:t>７</w:t>
      </w:r>
      <w:r w:rsidRPr="00860422">
        <w:rPr>
          <w:rFonts w:ascii="ＭＳ 明朝" w:eastAsia="ＭＳ 明朝" w:hAnsi="ＭＳ 明朝" w:hint="eastAsia"/>
          <w:b/>
          <w:sz w:val="24"/>
          <w:szCs w:val="24"/>
        </w:rPr>
        <w:t>年度</w:t>
      </w:r>
      <w:r w:rsidR="00860422" w:rsidRPr="00860422">
        <w:rPr>
          <w:rFonts w:ascii="ＭＳ 明朝" w:eastAsia="ＭＳ 明朝" w:hAnsi="ＭＳ 明朝" w:hint="eastAsia"/>
          <w:b/>
          <w:sz w:val="24"/>
          <w:szCs w:val="24"/>
        </w:rPr>
        <w:t xml:space="preserve"> </w:t>
      </w:r>
      <w:r w:rsidR="00922EA0">
        <w:rPr>
          <w:rFonts w:ascii="ＭＳ 明朝" w:eastAsia="ＭＳ 明朝" w:hAnsi="ＭＳ 明朝" w:hint="eastAsia"/>
          <w:b/>
          <w:sz w:val="24"/>
          <w:szCs w:val="24"/>
        </w:rPr>
        <w:t>オンライン</w:t>
      </w:r>
      <w:r w:rsidRPr="00860422">
        <w:rPr>
          <w:rFonts w:ascii="ＭＳ 明朝" w:eastAsia="ＭＳ 明朝" w:hAnsi="ＭＳ 明朝" w:hint="eastAsia"/>
          <w:b/>
          <w:sz w:val="24"/>
          <w:szCs w:val="24"/>
        </w:rPr>
        <w:t>国際交流・</w:t>
      </w:r>
      <w:bookmarkStart w:id="0" w:name="_Hlk199516890"/>
      <w:r w:rsidR="004563B2" w:rsidRPr="004563B2">
        <w:rPr>
          <w:rFonts w:ascii="ＭＳ 明朝" w:eastAsia="ＭＳ 明朝" w:hAnsi="ＭＳ 明朝" w:hint="eastAsia"/>
          <w:b/>
          <w:sz w:val="24"/>
          <w:szCs w:val="24"/>
        </w:rPr>
        <w:t>英語教育デジタル</w:t>
      </w:r>
      <w:r w:rsidRPr="00860422">
        <w:rPr>
          <w:rFonts w:ascii="ＭＳ 明朝" w:eastAsia="ＭＳ 明朝" w:hAnsi="ＭＳ 明朝" w:hint="eastAsia"/>
          <w:b/>
          <w:sz w:val="24"/>
          <w:szCs w:val="24"/>
        </w:rPr>
        <w:t>教材</w:t>
      </w:r>
      <w:bookmarkEnd w:id="0"/>
      <w:r w:rsidRPr="00860422">
        <w:rPr>
          <w:rFonts w:ascii="ＭＳ 明朝" w:eastAsia="ＭＳ 明朝" w:hAnsi="ＭＳ 明朝" w:hint="eastAsia"/>
          <w:b/>
          <w:sz w:val="24"/>
          <w:szCs w:val="24"/>
        </w:rPr>
        <w:t>活用</w:t>
      </w:r>
      <w:r w:rsidR="00860422" w:rsidRPr="00860422">
        <w:rPr>
          <w:rFonts w:ascii="ＭＳ 明朝" w:eastAsia="ＭＳ 明朝" w:hAnsi="ＭＳ 明朝" w:hint="eastAsia"/>
          <w:b/>
          <w:sz w:val="24"/>
          <w:szCs w:val="24"/>
        </w:rPr>
        <w:t>業</w:t>
      </w:r>
      <w:r w:rsidR="00860422" w:rsidRPr="00F95D74">
        <w:rPr>
          <w:rFonts w:ascii="ＭＳ 明朝" w:eastAsia="ＭＳ 明朝" w:hAnsi="ＭＳ 明朝" w:hint="eastAsia"/>
          <w:b/>
          <w:sz w:val="24"/>
          <w:szCs w:val="24"/>
        </w:rPr>
        <w:t>務</w:t>
      </w:r>
    </w:p>
    <w:p w:rsidR="00B26398" w:rsidRPr="00F95D74" w:rsidRDefault="00860422" w:rsidP="00F219B7">
      <w:pPr>
        <w:jc w:val="center"/>
        <w:rPr>
          <w:rFonts w:ascii="ＭＳ 明朝" w:eastAsia="ＭＳ 明朝" w:hAnsi="ＭＳ 明朝"/>
          <w:b/>
          <w:sz w:val="24"/>
          <w:szCs w:val="24"/>
        </w:rPr>
      </w:pPr>
      <w:r w:rsidRPr="00F95D74">
        <w:rPr>
          <w:rFonts w:ascii="ＭＳ 明朝" w:eastAsia="ＭＳ 明朝" w:hAnsi="ＭＳ 明朝" w:hint="eastAsia"/>
          <w:b/>
          <w:sz w:val="24"/>
          <w:szCs w:val="24"/>
        </w:rPr>
        <w:t>委託</w:t>
      </w:r>
      <w:r>
        <w:rPr>
          <w:rFonts w:ascii="ＭＳ 明朝" w:eastAsia="ＭＳ 明朝" w:hAnsi="ＭＳ 明朝" w:hint="eastAsia"/>
          <w:b/>
          <w:sz w:val="24"/>
          <w:szCs w:val="24"/>
        </w:rPr>
        <w:t>概要</w:t>
      </w:r>
      <w:r w:rsidR="007E354A" w:rsidRPr="00F95D74">
        <w:rPr>
          <w:rFonts w:ascii="ＭＳ 明朝" w:eastAsia="ＭＳ 明朝" w:hAnsi="ＭＳ 明朝" w:hint="eastAsia"/>
          <w:b/>
          <w:sz w:val="24"/>
          <w:szCs w:val="24"/>
        </w:rPr>
        <w:t>仕様書</w:t>
      </w:r>
    </w:p>
    <w:p w:rsidR="00F219B7" w:rsidRPr="00860422" w:rsidRDefault="00F219B7" w:rsidP="00812DE0">
      <w:pPr>
        <w:rPr>
          <w:rFonts w:ascii="ＭＳ 明朝" w:eastAsia="ＭＳ 明朝" w:hAnsi="ＭＳ 明朝"/>
          <w:sz w:val="22"/>
        </w:rPr>
      </w:pPr>
    </w:p>
    <w:p w:rsidR="00812DE0" w:rsidRPr="003F7212" w:rsidRDefault="00812DE0" w:rsidP="00812DE0">
      <w:pPr>
        <w:rPr>
          <w:rFonts w:ascii="ＭＳ 明朝" w:eastAsia="ＭＳ 明朝" w:hAnsi="ＭＳ 明朝"/>
          <w:b/>
          <w:sz w:val="22"/>
        </w:rPr>
      </w:pPr>
      <w:r w:rsidRPr="003F7212">
        <w:rPr>
          <w:rFonts w:ascii="ＭＳ 明朝" w:eastAsia="ＭＳ 明朝" w:hAnsi="ＭＳ 明朝" w:hint="eastAsia"/>
          <w:b/>
          <w:sz w:val="22"/>
        </w:rPr>
        <w:t>１</w:t>
      </w:r>
      <w:r w:rsidR="003F7212">
        <w:rPr>
          <w:rFonts w:ascii="ＭＳ 明朝" w:eastAsia="ＭＳ 明朝" w:hAnsi="ＭＳ 明朝" w:hint="eastAsia"/>
          <w:b/>
          <w:sz w:val="22"/>
        </w:rPr>
        <w:t>.</w:t>
      </w:r>
      <w:r w:rsidR="00860422" w:rsidRPr="003F7212">
        <w:rPr>
          <w:rFonts w:ascii="ＭＳ 明朝" w:eastAsia="ＭＳ 明朝" w:hAnsi="ＭＳ 明朝" w:hint="eastAsia"/>
          <w:b/>
          <w:sz w:val="22"/>
        </w:rPr>
        <w:t>仕様概要</w:t>
      </w:r>
    </w:p>
    <w:p w:rsidR="00AB7E30" w:rsidRPr="00860422" w:rsidRDefault="00860422" w:rsidP="00860422">
      <w:pPr>
        <w:ind w:firstLineChars="118" w:firstLine="260"/>
        <w:rPr>
          <w:rFonts w:ascii="ＭＳ 明朝" w:eastAsia="ＭＳ 明朝" w:hAnsi="ＭＳ 明朝"/>
          <w:sz w:val="22"/>
        </w:rPr>
      </w:pPr>
      <w:r w:rsidRPr="00860422">
        <w:rPr>
          <w:rFonts w:ascii="ＭＳ 明朝" w:eastAsia="ＭＳ 明朝" w:hAnsi="ＭＳ 明朝" w:hint="eastAsia"/>
          <w:sz w:val="22"/>
        </w:rPr>
        <w:t>本仕様書は、「</w:t>
      </w:r>
      <w:r w:rsidR="00922EA0">
        <w:rPr>
          <w:rFonts w:ascii="ＭＳ 明朝" w:eastAsia="ＭＳ 明朝" w:hAnsi="ＭＳ 明朝" w:hint="eastAsia"/>
          <w:sz w:val="22"/>
        </w:rPr>
        <w:t>オンライン</w:t>
      </w:r>
      <w:r w:rsidRPr="00860422">
        <w:rPr>
          <w:rFonts w:ascii="ＭＳ 明朝" w:eastAsia="ＭＳ 明朝" w:hAnsi="ＭＳ 明朝" w:hint="eastAsia"/>
          <w:sz w:val="22"/>
        </w:rPr>
        <w:t>国際交流・英語教育デジタル教材活用業務</w:t>
      </w:r>
      <w:r w:rsidRPr="00860422">
        <w:rPr>
          <w:rFonts w:ascii="ＭＳ 明朝" w:eastAsia="ＭＳ 明朝" w:hAnsi="ＭＳ 明朝"/>
          <w:sz w:val="22"/>
        </w:rPr>
        <w:t>」の業務内容及び要件等を定めるものであり、事業者は本仕様書に従って業務を執行する。なお、業務の詳細については、事業者の提案を基に、双方協議のうえ決定する。</w:t>
      </w:r>
    </w:p>
    <w:p w:rsidR="00860422" w:rsidRPr="00860422" w:rsidRDefault="00860422" w:rsidP="00812DE0">
      <w:pPr>
        <w:rPr>
          <w:rFonts w:ascii="ＭＳ 明朝" w:eastAsia="ＭＳ 明朝" w:hAnsi="ＭＳ 明朝"/>
          <w:sz w:val="22"/>
        </w:rPr>
      </w:pPr>
    </w:p>
    <w:p w:rsidR="00812DE0" w:rsidRPr="003F7212" w:rsidRDefault="00812DE0" w:rsidP="00812DE0">
      <w:pPr>
        <w:rPr>
          <w:rFonts w:ascii="ＭＳ 明朝" w:eastAsia="ＭＳ 明朝" w:hAnsi="ＭＳ 明朝"/>
          <w:b/>
          <w:sz w:val="22"/>
        </w:rPr>
      </w:pPr>
      <w:r w:rsidRPr="003F7212">
        <w:rPr>
          <w:rFonts w:ascii="ＭＳ 明朝" w:eastAsia="ＭＳ 明朝" w:hAnsi="ＭＳ 明朝" w:hint="eastAsia"/>
          <w:b/>
          <w:sz w:val="22"/>
        </w:rPr>
        <w:t>２</w:t>
      </w:r>
      <w:r w:rsidR="003F7212">
        <w:rPr>
          <w:rFonts w:ascii="ＭＳ 明朝" w:eastAsia="ＭＳ 明朝" w:hAnsi="ＭＳ 明朝" w:hint="eastAsia"/>
          <w:b/>
          <w:sz w:val="22"/>
        </w:rPr>
        <w:t>.</w:t>
      </w:r>
      <w:r w:rsidRPr="003F7212">
        <w:rPr>
          <w:rFonts w:ascii="ＭＳ 明朝" w:eastAsia="ＭＳ 明朝" w:hAnsi="ＭＳ 明朝" w:hint="eastAsia"/>
          <w:b/>
          <w:sz w:val="22"/>
        </w:rPr>
        <w:t>業務の目的及び概要</w:t>
      </w:r>
    </w:p>
    <w:p w:rsidR="003A5765" w:rsidRDefault="00846A26" w:rsidP="00846A26">
      <w:pPr>
        <w:ind w:firstLineChars="100" w:firstLine="220"/>
        <w:rPr>
          <w:rFonts w:ascii="ＭＳ 明朝" w:eastAsia="ＭＳ 明朝" w:hAnsi="ＭＳ 明朝"/>
          <w:sz w:val="22"/>
        </w:rPr>
      </w:pPr>
      <w:r w:rsidRPr="00846A26">
        <w:rPr>
          <w:rFonts w:ascii="ＭＳ 明朝" w:eastAsia="ＭＳ 明朝" w:hAnsi="ＭＳ 明朝" w:hint="eastAsia"/>
          <w:sz w:val="22"/>
        </w:rPr>
        <w:t>国際化の進展に伴い、広い視野をもち、異なる文化をもった人々とともに協調して生きていく資質や能力を育成することが一層求められて</w:t>
      </w:r>
      <w:r w:rsidR="00814E69">
        <w:rPr>
          <w:rFonts w:ascii="ＭＳ 明朝" w:eastAsia="ＭＳ 明朝" w:hAnsi="ＭＳ 明朝" w:hint="eastAsia"/>
          <w:sz w:val="22"/>
        </w:rPr>
        <w:t>いる</w:t>
      </w:r>
      <w:r w:rsidR="004002CB">
        <w:rPr>
          <w:rFonts w:ascii="ＭＳ 明朝" w:eastAsia="ＭＳ 明朝" w:hAnsi="ＭＳ 明朝" w:hint="eastAsia"/>
          <w:sz w:val="22"/>
        </w:rPr>
        <w:t>。</w:t>
      </w:r>
    </w:p>
    <w:p w:rsidR="00846A26" w:rsidRPr="00846A26" w:rsidRDefault="00846A26" w:rsidP="00846A26">
      <w:pPr>
        <w:ind w:firstLineChars="100" w:firstLine="220"/>
        <w:rPr>
          <w:rFonts w:ascii="ＭＳ 明朝" w:eastAsia="ＭＳ 明朝" w:hAnsi="ＭＳ 明朝"/>
          <w:sz w:val="22"/>
        </w:rPr>
      </w:pPr>
      <w:r w:rsidRPr="00846A26">
        <w:rPr>
          <w:rFonts w:ascii="ＭＳ 明朝" w:eastAsia="ＭＳ 明朝" w:hAnsi="ＭＳ 明朝" w:hint="eastAsia"/>
          <w:sz w:val="22"/>
        </w:rPr>
        <w:t>沖縄市は「国際文化観光都市」を宣言して、中部地域を含む沖縄県の観光基地として、人びとの交流の街、国際間の学術・文化交流の街、さらにスポーツの交流を基調としたまちづくりを目指しており、それを担う次代の人材育成に取り組んでいるところである。</w:t>
      </w:r>
    </w:p>
    <w:p w:rsidR="00846A26" w:rsidRPr="00846A26" w:rsidRDefault="00846A26" w:rsidP="00846A26">
      <w:pPr>
        <w:ind w:firstLineChars="100" w:firstLine="220"/>
        <w:rPr>
          <w:rFonts w:ascii="ＭＳ 明朝" w:eastAsia="ＭＳ 明朝" w:hAnsi="ＭＳ 明朝"/>
          <w:sz w:val="22"/>
        </w:rPr>
      </w:pPr>
      <w:r w:rsidRPr="00846A26">
        <w:rPr>
          <w:rFonts w:ascii="ＭＳ 明朝" w:eastAsia="ＭＳ 明朝" w:hAnsi="ＭＳ 明朝" w:hint="eastAsia"/>
          <w:sz w:val="22"/>
        </w:rPr>
        <w:t>そこで、</w:t>
      </w:r>
      <w:r w:rsidR="00814E69">
        <w:rPr>
          <w:rFonts w:ascii="ＭＳ 明朝" w:eastAsia="ＭＳ 明朝" w:hAnsi="ＭＳ 明朝" w:hint="eastAsia"/>
          <w:sz w:val="22"/>
        </w:rPr>
        <w:t>市立中学校</w:t>
      </w:r>
      <w:r w:rsidRPr="00846A26">
        <w:rPr>
          <w:rFonts w:ascii="ＭＳ 明朝" w:eastAsia="ＭＳ 明朝" w:hAnsi="ＭＳ 明朝" w:hint="eastAsia"/>
          <w:sz w:val="22"/>
        </w:rPr>
        <w:t>生徒の語学への興味関心や学びの意欲をさらに喚起し、</w:t>
      </w:r>
      <w:r w:rsidR="00814E69">
        <w:rPr>
          <w:rFonts w:ascii="ＭＳ 明朝" w:eastAsia="ＭＳ 明朝" w:hAnsi="ＭＳ 明朝" w:hint="eastAsia"/>
          <w:sz w:val="22"/>
        </w:rPr>
        <w:t>英語による</w:t>
      </w:r>
      <w:r w:rsidR="00922EA0">
        <w:rPr>
          <w:rFonts w:ascii="ＭＳ 明朝" w:eastAsia="ＭＳ 明朝" w:hAnsi="ＭＳ 明朝" w:hint="eastAsia"/>
          <w:sz w:val="22"/>
        </w:rPr>
        <w:t>コミュニケーション能力の向上や</w:t>
      </w:r>
      <w:r w:rsidRPr="00846A26">
        <w:rPr>
          <w:rFonts w:ascii="ＭＳ 明朝" w:eastAsia="ＭＳ 明朝" w:hAnsi="ＭＳ 明朝" w:hint="eastAsia"/>
          <w:sz w:val="22"/>
        </w:rPr>
        <w:t>異文化</w:t>
      </w:r>
      <w:r w:rsidR="00922EA0">
        <w:rPr>
          <w:rFonts w:ascii="ＭＳ 明朝" w:eastAsia="ＭＳ 明朝" w:hAnsi="ＭＳ 明朝" w:hint="eastAsia"/>
          <w:sz w:val="22"/>
        </w:rPr>
        <w:t>・</w:t>
      </w:r>
      <w:r w:rsidRPr="00846A26">
        <w:rPr>
          <w:rFonts w:ascii="ＭＳ 明朝" w:eastAsia="ＭＳ 明朝" w:hAnsi="ＭＳ 明朝" w:hint="eastAsia"/>
          <w:sz w:val="22"/>
        </w:rPr>
        <w:t>国際理解を更に深めることを目的として</w:t>
      </w:r>
      <w:r w:rsidR="003A5765" w:rsidRPr="003A5765">
        <w:rPr>
          <w:rFonts w:ascii="ＭＳ 明朝" w:eastAsia="ＭＳ 明朝" w:hAnsi="ＭＳ 明朝" w:hint="eastAsia"/>
          <w:sz w:val="22"/>
        </w:rPr>
        <w:t>オンライン国際交流・英語教育デジタル教材活用業務</w:t>
      </w:r>
      <w:r w:rsidRPr="00846A26">
        <w:rPr>
          <w:rFonts w:ascii="ＭＳ 明朝" w:eastAsia="ＭＳ 明朝" w:hAnsi="ＭＳ 明朝" w:hint="eastAsia"/>
          <w:sz w:val="22"/>
        </w:rPr>
        <w:t>を委託する</w:t>
      </w:r>
      <w:r w:rsidR="005E4202">
        <w:rPr>
          <w:rFonts w:ascii="ＭＳ 明朝" w:eastAsia="ＭＳ 明朝" w:hAnsi="ＭＳ 明朝" w:hint="eastAsia"/>
          <w:sz w:val="22"/>
        </w:rPr>
        <w:t>。</w:t>
      </w:r>
    </w:p>
    <w:p w:rsidR="00846A26" w:rsidRDefault="00846A26" w:rsidP="00A76F1D">
      <w:pPr>
        <w:ind w:firstLineChars="100" w:firstLine="220"/>
        <w:rPr>
          <w:rFonts w:ascii="ＭＳ 明朝" w:eastAsia="ＭＳ 明朝" w:hAnsi="ＭＳ 明朝"/>
          <w:sz w:val="22"/>
        </w:rPr>
      </w:pPr>
    </w:p>
    <w:p w:rsidR="00812DE0" w:rsidRPr="003F7212" w:rsidRDefault="00812DE0" w:rsidP="00812DE0">
      <w:pPr>
        <w:rPr>
          <w:rFonts w:ascii="ＭＳ 明朝" w:eastAsia="ＭＳ 明朝" w:hAnsi="ＭＳ 明朝"/>
          <w:b/>
          <w:sz w:val="22"/>
        </w:rPr>
      </w:pPr>
      <w:r w:rsidRPr="003F7212">
        <w:rPr>
          <w:rFonts w:ascii="ＭＳ 明朝" w:eastAsia="ＭＳ 明朝" w:hAnsi="ＭＳ 明朝" w:hint="eastAsia"/>
          <w:b/>
          <w:sz w:val="22"/>
        </w:rPr>
        <w:t>３</w:t>
      </w:r>
      <w:r w:rsidR="003F7212" w:rsidRPr="003F7212">
        <w:rPr>
          <w:rFonts w:ascii="ＭＳ 明朝" w:eastAsia="ＭＳ 明朝" w:hAnsi="ＭＳ 明朝" w:hint="eastAsia"/>
          <w:b/>
          <w:sz w:val="22"/>
        </w:rPr>
        <w:t>.</w:t>
      </w:r>
      <w:r w:rsidRPr="003F7212">
        <w:rPr>
          <w:rFonts w:ascii="ＭＳ 明朝" w:eastAsia="ＭＳ 明朝" w:hAnsi="ＭＳ 明朝" w:hint="eastAsia"/>
          <w:b/>
          <w:sz w:val="22"/>
        </w:rPr>
        <w:t>業務履行期間</w:t>
      </w:r>
    </w:p>
    <w:p w:rsidR="006A7847" w:rsidRPr="00860422" w:rsidRDefault="00812DE0" w:rsidP="003A5765">
      <w:pPr>
        <w:ind w:firstLineChars="100" w:firstLine="220"/>
        <w:rPr>
          <w:rFonts w:ascii="ＭＳ 明朝" w:eastAsia="ＭＳ 明朝" w:hAnsi="ＭＳ 明朝"/>
          <w:sz w:val="22"/>
        </w:rPr>
      </w:pPr>
      <w:r w:rsidRPr="00860422">
        <w:rPr>
          <w:rFonts w:ascii="ＭＳ 明朝" w:eastAsia="ＭＳ 明朝" w:hAnsi="ＭＳ 明朝" w:hint="eastAsia"/>
          <w:sz w:val="22"/>
        </w:rPr>
        <w:t>契約</w:t>
      </w:r>
      <w:r w:rsidR="004B7714" w:rsidRPr="00860422">
        <w:rPr>
          <w:rFonts w:ascii="ＭＳ 明朝" w:eastAsia="ＭＳ 明朝" w:hAnsi="ＭＳ 明朝" w:hint="eastAsia"/>
          <w:sz w:val="22"/>
        </w:rPr>
        <w:t>の</w:t>
      </w:r>
      <w:r w:rsidRPr="00860422">
        <w:rPr>
          <w:rFonts w:ascii="ＭＳ 明朝" w:eastAsia="ＭＳ 明朝" w:hAnsi="ＭＳ 明朝" w:hint="eastAsia"/>
          <w:sz w:val="22"/>
        </w:rPr>
        <w:t>締結日から令和</w:t>
      </w:r>
      <w:r w:rsidR="003A5765">
        <w:rPr>
          <w:rFonts w:ascii="ＭＳ 明朝" w:eastAsia="ＭＳ 明朝" w:hAnsi="ＭＳ 明朝" w:hint="eastAsia"/>
          <w:sz w:val="22"/>
        </w:rPr>
        <w:t>8</w:t>
      </w:r>
      <w:r w:rsidRPr="00860422">
        <w:rPr>
          <w:rFonts w:ascii="ＭＳ 明朝" w:eastAsia="ＭＳ 明朝" w:hAnsi="ＭＳ 明朝" w:hint="eastAsia"/>
          <w:sz w:val="22"/>
        </w:rPr>
        <w:t>年</w:t>
      </w:r>
      <w:r w:rsidR="003A5765">
        <w:rPr>
          <w:rFonts w:ascii="ＭＳ 明朝" w:eastAsia="ＭＳ 明朝" w:hAnsi="ＭＳ 明朝" w:hint="eastAsia"/>
          <w:sz w:val="22"/>
        </w:rPr>
        <w:t>3</w:t>
      </w:r>
      <w:r w:rsidRPr="00860422">
        <w:rPr>
          <w:rFonts w:ascii="ＭＳ 明朝" w:eastAsia="ＭＳ 明朝" w:hAnsi="ＭＳ 明朝" w:hint="eastAsia"/>
          <w:sz w:val="22"/>
        </w:rPr>
        <w:t>月</w:t>
      </w:r>
      <w:r w:rsidR="00EC7A07">
        <w:rPr>
          <w:rFonts w:ascii="ＭＳ 明朝" w:eastAsia="ＭＳ 明朝" w:hAnsi="ＭＳ 明朝" w:hint="eastAsia"/>
          <w:sz w:val="22"/>
        </w:rPr>
        <w:t>6</w:t>
      </w:r>
      <w:r w:rsidRPr="00860422">
        <w:rPr>
          <w:rFonts w:ascii="ＭＳ 明朝" w:eastAsia="ＭＳ 明朝" w:hAnsi="ＭＳ 明朝" w:hint="eastAsia"/>
          <w:sz w:val="22"/>
        </w:rPr>
        <w:t>日まで</w:t>
      </w:r>
    </w:p>
    <w:p w:rsidR="00860422" w:rsidRDefault="00860422" w:rsidP="00860422">
      <w:pPr>
        <w:rPr>
          <w:rFonts w:ascii="ＭＳ 明朝" w:eastAsia="ＭＳ 明朝" w:hAnsi="ＭＳ 明朝"/>
          <w:sz w:val="22"/>
        </w:rPr>
      </w:pPr>
    </w:p>
    <w:p w:rsidR="00860422" w:rsidRPr="003F7212" w:rsidRDefault="00860422" w:rsidP="00860422">
      <w:pPr>
        <w:rPr>
          <w:rFonts w:ascii="ＭＳ 明朝" w:eastAsia="ＭＳ 明朝" w:hAnsi="ＭＳ 明朝"/>
          <w:b/>
          <w:sz w:val="22"/>
        </w:rPr>
      </w:pPr>
      <w:r w:rsidRPr="003F7212">
        <w:rPr>
          <w:rFonts w:ascii="ＭＳ 明朝" w:eastAsia="ＭＳ 明朝" w:hAnsi="ＭＳ 明朝" w:hint="eastAsia"/>
          <w:b/>
          <w:sz w:val="22"/>
        </w:rPr>
        <w:t>４</w:t>
      </w:r>
      <w:r w:rsidR="003F7212" w:rsidRPr="003F7212">
        <w:rPr>
          <w:rFonts w:ascii="ＭＳ 明朝" w:eastAsia="ＭＳ 明朝" w:hAnsi="ＭＳ 明朝" w:hint="eastAsia"/>
          <w:b/>
          <w:sz w:val="22"/>
        </w:rPr>
        <w:t>.</w:t>
      </w:r>
      <w:r w:rsidRPr="003F7212">
        <w:rPr>
          <w:rFonts w:ascii="ＭＳ 明朝" w:eastAsia="ＭＳ 明朝" w:hAnsi="ＭＳ 明朝" w:hint="eastAsia"/>
          <w:b/>
          <w:sz w:val="22"/>
        </w:rPr>
        <w:t>提案上限額</w:t>
      </w:r>
    </w:p>
    <w:p w:rsidR="00860422" w:rsidRPr="00860422" w:rsidRDefault="002C4032" w:rsidP="003F7212">
      <w:pPr>
        <w:ind w:firstLineChars="100" w:firstLine="220"/>
        <w:rPr>
          <w:rFonts w:ascii="ＭＳ 明朝" w:eastAsia="ＭＳ 明朝" w:hAnsi="ＭＳ 明朝"/>
          <w:sz w:val="22"/>
        </w:rPr>
      </w:pPr>
      <w:r w:rsidRPr="002C4032">
        <w:rPr>
          <w:rFonts w:ascii="ＭＳ 明朝" w:eastAsia="ＭＳ 明朝" w:hAnsi="ＭＳ 明朝"/>
          <w:sz w:val="22"/>
        </w:rPr>
        <w:t>19,166,400</w:t>
      </w:r>
      <w:r w:rsidR="00860422" w:rsidRPr="00860422">
        <w:rPr>
          <w:rFonts w:ascii="ＭＳ 明朝" w:eastAsia="ＭＳ 明朝" w:hAnsi="ＭＳ 明朝"/>
          <w:sz w:val="22"/>
        </w:rPr>
        <w:t>円(消費税および地</w:t>
      </w:r>
      <w:bookmarkStart w:id="1" w:name="_GoBack"/>
      <w:bookmarkEnd w:id="1"/>
      <w:r w:rsidR="00860422" w:rsidRPr="00860422">
        <w:rPr>
          <w:rFonts w:ascii="ＭＳ 明朝" w:eastAsia="ＭＳ 明朝" w:hAnsi="ＭＳ 明朝"/>
          <w:sz w:val="22"/>
        </w:rPr>
        <w:t>方消費税を含む。)</w:t>
      </w:r>
    </w:p>
    <w:p w:rsidR="003A5765" w:rsidRDefault="00860422" w:rsidP="00336710">
      <w:pPr>
        <w:rPr>
          <w:rFonts w:ascii="ＭＳ 明朝" w:eastAsia="ＭＳ 明朝" w:hAnsi="ＭＳ 明朝"/>
          <w:sz w:val="22"/>
        </w:rPr>
      </w:pPr>
      <w:r w:rsidRPr="00860422">
        <w:rPr>
          <w:rFonts w:ascii="ＭＳ 明朝" w:eastAsia="ＭＳ 明朝" w:hAnsi="ＭＳ 明朝" w:hint="eastAsia"/>
          <w:sz w:val="22"/>
        </w:rPr>
        <w:t xml:space="preserve">　※</w:t>
      </w:r>
      <w:r w:rsidRPr="00860422">
        <w:rPr>
          <w:rFonts w:ascii="ＭＳ 明朝" w:eastAsia="ＭＳ 明朝" w:hAnsi="ＭＳ 明朝"/>
          <w:sz w:val="22"/>
        </w:rPr>
        <w:t>この金額は契約金額を示すものではない。</w:t>
      </w:r>
    </w:p>
    <w:p w:rsidR="00AB7E30" w:rsidRPr="00860422" w:rsidRDefault="00AB7E30" w:rsidP="00812DE0">
      <w:pPr>
        <w:rPr>
          <w:rFonts w:ascii="ＭＳ 明朝" w:eastAsia="ＭＳ 明朝" w:hAnsi="ＭＳ 明朝"/>
          <w:sz w:val="22"/>
        </w:rPr>
      </w:pPr>
    </w:p>
    <w:p w:rsidR="00812DE0" w:rsidRPr="003F7212" w:rsidRDefault="00812DE0" w:rsidP="00812DE0">
      <w:pPr>
        <w:rPr>
          <w:rFonts w:ascii="ＭＳ 明朝" w:eastAsia="ＭＳ 明朝" w:hAnsi="ＭＳ 明朝"/>
          <w:b/>
          <w:sz w:val="22"/>
        </w:rPr>
      </w:pPr>
      <w:r w:rsidRPr="003F7212">
        <w:rPr>
          <w:rFonts w:ascii="ＭＳ 明朝" w:eastAsia="ＭＳ 明朝" w:hAnsi="ＭＳ 明朝" w:hint="eastAsia"/>
          <w:b/>
          <w:sz w:val="22"/>
        </w:rPr>
        <w:t>５</w:t>
      </w:r>
      <w:r w:rsidR="003F7212" w:rsidRPr="003F7212">
        <w:rPr>
          <w:rFonts w:ascii="ＭＳ 明朝" w:eastAsia="ＭＳ 明朝" w:hAnsi="ＭＳ 明朝" w:hint="eastAsia"/>
          <w:b/>
          <w:sz w:val="22"/>
        </w:rPr>
        <w:t>.</w:t>
      </w:r>
      <w:r w:rsidRPr="003F7212">
        <w:rPr>
          <w:rFonts w:ascii="ＭＳ 明朝" w:eastAsia="ＭＳ 明朝" w:hAnsi="ＭＳ 明朝" w:hint="eastAsia"/>
          <w:b/>
          <w:sz w:val="22"/>
        </w:rPr>
        <w:t>業務内容</w:t>
      </w:r>
    </w:p>
    <w:p w:rsidR="003A5765" w:rsidRDefault="003A5765" w:rsidP="003A5765">
      <w:pPr>
        <w:rPr>
          <w:rFonts w:ascii="ＭＳ 明朝" w:eastAsia="ＭＳ 明朝" w:hAnsi="ＭＳ 明朝"/>
          <w:sz w:val="22"/>
        </w:rPr>
      </w:pPr>
      <w:r>
        <w:rPr>
          <w:rFonts w:ascii="ＭＳ 明朝" w:eastAsia="ＭＳ 明朝" w:hAnsi="ＭＳ 明朝" w:hint="eastAsia"/>
          <w:sz w:val="22"/>
        </w:rPr>
        <w:t xml:space="preserve">　</w:t>
      </w:r>
      <w:r w:rsidRPr="003A5765">
        <w:rPr>
          <w:rFonts w:ascii="ＭＳ 明朝" w:eastAsia="ＭＳ 明朝" w:hAnsi="ＭＳ 明朝" w:hint="eastAsia"/>
          <w:sz w:val="22"/>
        </w:rPr>
        <w:t>本業務</w:t>
      </w:r>
      <w:r w:rsidR="007562DB" w:rsidRPr="00860422">
        <w:rPr>
          <w:rFonts w:ascii="ＭＳ 明朝" w:eastAsia="ＭＳ 明朝" w:hAnsi="ＭＳ 明朝" w:hint="eastAsia"/>
          <w:sz w:val="22"/>
        </w:rPr>
        <w:t>は、</w:t>
      </w:r>
      <w:r w:rsidR="00C61964">
        <w:rPr>
          <w:rFonts w:ascii="ＭＳ 明朝" w:eastAsia="ＭＳ 明朝" w:hAnsi="ＭＳ 明朝" w:hint="eastAsia"/>
          <w:sz w:val="22"/>
        </w:rPr>
        <w:t>以下</w:t>
      </w:r>
      <w:r w:rsidR="007562DB" w:rsidRPr="00860422">
        <w:rPr>
          <w:rFonts w:ascii="ＭＳ 明朝" w:eastAsia="ＭＳ 明朝" w:hAnsi="ＭＳ 明朝" w:hint="eastAsia"/>
          <w:sz w:val="22"/>
        </w:rPr>
        <w:t>の</w:t>
      </w:r>
      <w:r w:rsidR="00C61964">
        <w:rPr>
          <w:rFonts w:ascii="ＭＳ 明朝" w:eastAsia="ＭＳ 明朝" w:hAnsi="ＭＳ 明朝" w:hint="eastAsia"/>
          <w:sz w:val="22"/>
        </w:rPr>
        <w:t>とおり</w:t>
      </w:r>
      <w:r w:rsidR="009307BC">
        <w:rPr>
          <w:rFonts w:ascii="ＭＳ 明朝" w:eastAsia="ＭＳ 明朝" w:hAnsi="ＭＳ 明朝" w:hint="eastAsia"/>
          <w:sz w:val="22"/>
        </w:rPr>
        <w:t>と</w:t>
      </w:r>
      <w:r w:rsidR="007562DB" w:rsidRPr="00860422">
        <w:rPr>
          <w:rFonts w:ascii="ＭＳ 明朝" w:eastAsia="ＭＳ 明朝" w:hAnsi="ＭＳ 明朝" w:hint="eastAsia"/>
          <w:sz w:val="22"/>
        </w:rPr>
        <w:t>する。</w:t>
      </w:r>
      <w:r w:rsidR="00B35460">
        <w:rPr>
          <w:rFonts w:ascii="ＭＳ 明朝" w:eastAsia="ＭＳ 明朝" w:hAnsi="ＭＳ 明朝" w:hint="eastAsia"/>
          <w:sz w:val="22"/>
        </w:rPr>
        <w:t>なお、</w:t>
      </w:r>
      <w:r w:rsidRPr="003A5765">
        <w:rPr>
          <w:rFonts w:ascii="ＭＳ 明朝" w:eastAsia="ＭＳ 明朝" w:hAnsi="ＭＳ 明朝" w:hint="eastAsia"/>
          <w:sz w:val="22"/>
        </w:rPr>
        <w:t>業務の詳細については、事業者のより良い提案を基に協議のうえ決定する。</w:t>
      </w:r>
    </w:p>
    <w:p w:rsidR="00C61964" w:rsidRDefault="00C61964" w:rsidP="003A5765">
      <w:pPr>
        <w:rPr>
          <w:rFonts w:ascii="ＭＳ 明朝" w:eastAsia="ＭＳ 明朝" w:hAnsi="ＭＳ 明朝"/>
          <w:sz w:val="22"/>
        </w:rPr>
      </w:pPr>
    </w:p>
    <w:p w:rsidR="003A5765" w:rsidRDefault="003A5765" w:rsidP="007562DB">
      <w:pPr>
        <w:rPr>
          <w:rFonts w:ascii="ＭＳ 明朝" w:eastAsia="ＭＳ 明朝" w:hAnsi="ＭＳ 明朝"/>
          <w:sz w:val="22"/>
        </w:rPr>
      </w:pPr>
      <w:r w:rsidRPr="003A5765">
        <w:rPr>
          <w:rFonts w:ascii="ＭＳ 明朝" w:eastAsia="ＭＳ 明朝" w:hAnsi="ＭＳ 明朝"/>
          <w:sz w:val="22"/>
        </w:rPr>
        <w:t>実施対象：</w:t>
      </w:r>
      <w:r w:rsidR="004F07A1">
        <w:rPr>
          <w:rFonts w:ascii="ＭＳ 明朝" w:eastAsia="ＭＳ 明朝" w:hAnsi="ＭＳ 明朝" w:hint="eastAsia"/>
          <w:sz w:val="22"/>
        </w:rPr>
        <w:t>沖縄市立</w:t>
      </w:r>
      <w:r w:rsidR="00875F0C">
        <w:rPr>
          <w:rFonts w:ascii="ＭＳ 明朝" w:eastAsia="ＭＳ 明朝" w:hAnsi="ＭＳ 明朝" w:hint="eastAsia"/>
          <w:sz w:val="22"/>
        </w:rPr>
        <w:t>中学</w:t>
      </w:r>
      <w:r w:rsidR="00B362EF">
        <w:rPr>
          <w:rFonts w:ascii="ＭＳ 明朝" w:eastAsia="ＭＳ 明朝" w:hAnsi="ＭＳ 明朝" w:hint="eastAsia"/>
          <w:sz w:val="22"/>
        </w:rPr>
        <w:t>校4校</w:t>
      </w:r>
      <w:r w:rsidR="00875F0C">
        <w:rPr>
          <w:rFonts w:ascii="ＭＳ 明朝" w:eastAsia="ＭＳ 明朝" w:hAnsi="ＭＳ 明朝" w:hint="eastAsia"/>
          <w:sz w:val="22"/>
        </w:rPr>
        <w:t>の全</w:t>
      </w:r>
      <w:r w:rsidRPr="003A5765">
        <w:rPr>
          <w:rFonts w:ascii="ＭＳ 明朝" w:eastAsia="ＭＳ 明朝" w:hAnsi="ＭＳ 明朝"/>
          <w:sz w:val="22"/>
        </w:rPr>
        <w:t>生徒</w:t>
      </w:r>
      <w:r w:rsidR="00592B81">
        <w:rPr>
          <w:rFonts w:ascii="ＭＳ 明朝" w:eastAsia="ＭＳ 明朝" w:hAnsi="ＭＳ 明朝" w:hint="eastAsia"/>
          <w:sz w:val="22"/>
        </w:rPr>
        <w:t xml:space="preserve"> 1,932人/61クラス</w:t>
      </w:r>
    </w:p>
    <w:p w:rsidR="003A5765" w:rsidRDefault="003A5765" w:rsidP="00C47A8A">
      <w:pPr>
        <w:rPr>
          <w:rFonts w:ascii="ＭＳ 明朝" w:eastAsia="ＭＳ 明朝" w:hAnsi="ＭＳ 明朝"/>
          <w:sz w:val="22"/>
        </w:rPr>
      </w:pPr>
      <w:r w:rsidRPr="003A5765">
        <w:rPr>
          <w:rFonts w:ascii="ＭＳ 明朝" w:eastAsia="ＭＳ 明朝" w:hAnsi="ＭＳ 明朝"/>
          <w:sz w:val="22"/>
        </w:rPr>
        <w:t>実施予定人数</w:t>
      </w:r>
      <w:r w:rsidR="00C61964">
        <w:rPr>
          <w:rFonts w:ascii="ＭＳ 明朝" w:eastAsia="ＭＳ 明朝" w:hAnsi="ＭＳ 明朝" w:hint="eastAsia"/>
          <w:sz w:val="22"/>
        </w:rPr>
        <w:t xml:space="preserve">　</w:t>
      </w:r>
      <w:r w:rsidRPr="003A5765">
        <w:rPr>
          <w:rFonts w:ascii="ＭＳ 明朝" w:eastAsia="ＭＳ 明朝" w:hAnsi="ＭＳ 明朝"/>
          <w:sz w:val="22"/>
        </w:rPr>
        <w:t>※令和7年5月1日現在の在籍数を参考に</w:t>
      </w:r>
      <w:r>
        <w:rPr>
          <w:rFonts w:ascii="ＭＳ 明朝" w:eastAsia="ＭＳ 明朝" w:hAnsi="ＭＳ 明朝" w:hint="eastAsia"/>
          <w:sz w:val="22"/>
        </w:rPr>
        <w:t>して</w:t>
      </w:r>
      <w:r w:rsidRPr="003A5765">
        <w:rPr>
          <w:rFonts w:ascii="ＭＳ 明朝" w:eastAsia="ＭＳ 明朝" w:hAnsi="ＭＳ 明朝"/>
          <w:sz w:val="22"/>
        </w:rPr>
        <w:t>いる。</w:t>
      </w:r>
    </w:p>
    <w:tbl>
      <w:tblPr>
        <w:tblStyle w:val="aa"/>
        <w:tblW w:w="0" w:type="auto"/>
        <w:jc w:val="center"/>
        <w:tblLook w:val="04A0" w:firstRow="1" w:lastRow="0" w:firstColumn="1" w:lastColumn="0" w:noHBand="0" w:noVBand="1"/>
      </w:tblPr>
      <w:tblGrid>
        <w:gridCol w:w="1673"/>
        <w:gridCol w:w="1672"/>
        <w:gridCol w:w="1672"/>
        <w:gridCol w:w="1692"/>
        <w:gridCol w:w="1785"/>
      </w:tblGrid>
      <w:tr w:rsidR="00592B81" w:rsidRPr="00B56DCE" w:rsidTr="00C61964">
        <w:trPr>
          <w:jc w:val="center"/>
        </w:trPr>
        <w:tc>
          <w:tcPr>
            <w:tcW w:w="1673" w:type="dxa"/>
          </w:tcPr>
          <w:p w:rsidR="00592B81" w:rsidRPr="003A5765" w:rsidRDefault="00592B81" w:rsidP="00EC27C4">
            <w:pPr>
              <w:pStyle w:val="a9"/>
              <w:jc w:val="center"/>
              <w:rPr>
                <w:rFonts w:ascii="ＭＳ 明朝" w:hAnsi="ＭＳ 明朝"/>
                <w:sz w:val="22"/>
                <w:szCs w:val="22"/>
              </w:rPr>
            </w:pPr>
          </w:p>
        </w:tc>
        <w:tc>
          <w:tcPr>
            <w:tcW w:w="1672" w:type="dxa"/>
            <w:tcBorders>
              <w:bottom w:val="single" w:sz="4" w:space="0" w:color="auto"/>
            </w:tcBorders>
          </w:tcPr>
          <w:p w:rsidR="00592B81" w:rsidRPr="003A5765" w:rsidRDefault="00592B81" w:rsidP="00EC27C4">
            <w:pPr>
              <w:pStyle w:val="a9"/>
              <w:jc w:val="center"/>
              <w:rPr>
                <w:rFonts w:ascii="ＭＳ 明朝" w:hAnsi="ＭＳ 明朝"/>
                <w:sz w:val="22"/>
                <w:szCs w:val="22"/>
              </w:rPr>
            </w:pPr>
            <w:r w:rsidRPr="003A5765">
              <w:rPr>
                <w:rFonts w:ascii="ＭＳ 明朝" w:hAnsi="ＭＳ 明朝" w:hint="eastAsia"/>
                <w:sz w:val="22"/>
                <w:szCs w:val="22"/>
              </w:rPr>
              <w:t>1学年</w:t>
            </w:r>
          </w:p>
        </w:tc>
        <w:tc>
          <w:tcPr>
            <w:tcW w:w="1672" w:type="dxa"/>
          </w:tcPr>
          <w:p w:rsidR="00592B81" w:rsidRPr="003A5765" w:rsidRDefault="00592B81" w:rsidP="00EC27C4">
            <w:pPr>
              <w:pStyle w:val="a9"/>
              <w:jc w:val="center"/>
              <w:rPr>
                <w:rFonts w:ascii="ＭＳ 明朝" w:hAnsi="ＭＳ 明朝"/>
                <w:sz w:val="22"/>
                <w:szCs w:val="22"/>
              </w:rPr>
            </w:pPr>
            <w:r w:rsidRPr="003A5765">
              <w:rPr>
                <w:rFonts w:ascii="ＭＳ 明朝" w:hAnsi="ＭＳ 明朝" w:hint="eastAsia"/>
                <w:sz w:val="22"/>
                <w:szCs w:val="22"/>
              </w:rPr>
              <w:t>2学年</w:t>
            </w:r>
          </w:p>
        </w:tc>
        <w:tc>
          <w:tcPr>
            <w:tcW w:w="1692" w:type="dxa"/>
          </w:tcPr>
          <w:p w:rsidR="00592B81" w:rsidRPr="003A5765" w:rsidRDefault="00592B81" w:rsidP="00EC27C4">
            <w:pPr>
              <w:pStyle w:val="a9"/>
              <w:jc w:val="center"/>
              <w:rPr>
                <w:rFonts w:ascii="ＭＳ 明朝" w:hAnsi="ＭＳ 明朝"/>
                <w:sz w:val="22"/>
                <w:szCs w:val="22"/>
              </w:rPr>
            </w:pPr>
            <w:r w:rsidRPr="003A5765">
              <w:rPr>
                <w:rFonts w:ascii="ＭＳ 明朝" w:hAnsi="ＭＳ 明朝" w:hint="eastAsia"/>
                <w:sz w:val="22"/>
                <w:szCs w:val="22"/>
              </w:rPr>
              <w:t>3学年</w:t>
            </w:r>
          </w:p>
        </w:tc>
        <w:tc>
          <w:tcPr>
            <w:tcW w:w="1785" w:type="dxa"/>
          </w:tcPr>
          <w:p w:rsidR="00592B81" w:rsidRPr="003A5765" w:rsidRDefault="00592B81" w:rsidP="00EC27C4">
            <w:pPr>
              <w:pStyle w:val="a9"/>
              <w:jc w:val="center"/>
              <w:rPr>
                <w:rFonts w:ascii="ＭＳ 明朝" w:hAnsi="ＭＳ 明朝"/>
                <w:sz w:val="22"/>
                <w:szCs w:val="22"/>
              </w:rPr>
            </w:pPr>
            <w:r>
              <w:rPr>
                <w:rFonts w:ascii="ＭＳ 明朝" w:hAnsi="ＭＳ 明朝" w:hint="eastAsia"/>
                <w:sz w:val="22"/>
                <w:szCs w:val="22"/>
              </w:rPr>
              <w:t>計</w:t>
            </w:r>
          </w:p>
        </w:tc>
      </w:tr>
      <w:tr w:rsidR="00592B81" w:rsidRPr="0043619A" w:rsidTr="00C61964">
        <w:trPr>
          <w:jc w:val="center"/>
        </w:trPr>
        <w:tc>
          <w:tcPr>
            <w:tcW w:w="1673" w:type="dxa"/>
          </w:tcPr>
          <w:p w:rsidR="00592B81" w:rsidRPr="003A5765" w:rsidRDefault="00592B81" w:rsidP="006F66AA">
            <w:pPr>
              <w:pStyle w:val="a9"/>
              <w:rPr>
                <w:rFonts w:ascii="ＭＳ 明朝" w:hAnsi="ＭＳ 明朝"/>
                <w:sz w:val="22"/>
                <w:szCs w:val="22"/>
              </w:rPr>
            </w:pPr>
            <w:r>
              <w:rPr>
                <w:rFonts w:ascii="ＭＳ 明朝" w:hAnsi="ＭＳ 明朝" w:hint="eastAsia"/>
                <w:sz w:val="22"/>
              </w:rPr>
              <w:t>コザ中学校</w:t>
            </w:r>
          </w:p>
        </w:tc>
        <w:tc>
          <w:tcPr>
            <w:tcW w:w="1672" w:type="dxa"/>
            <w:tcBorders>
              <w:tl2br w:val="nil"/>
            </w:tcBorders>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17人/4クラス</w:t>
            </w:r>
          </w:p>
        </w:tc>
        <w:tc>
          <w:tcPr>
            <w:tcW w:w="1672" w:type="dxa"/>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25人/4クラス</w:t>
            </w:r>
          </w:p>
        </w:tc>
        <w:tc>
          <w:tcPr>
            <w:tcW w:w="1692" w:type="dxa"/>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26人/4クラス</w:t>
            </w:r>
          </w:p>
        </w:tc>
        <w:tc>
          <w:tcPr>
            <w:tcW w:w="1785" w:type="dxa"/>
          </w:tcPr>
          <w:p w:rsidR="00592B81" w:rsidRPr="003A5765" w:rsidRDefault="00592B81" w:rsidP="006F66AA">
            <w:pPr>
              <w:pStyle w:val="a9"/>
              <w:jc w:val="right"/>
              <w:rPr>
                <w:rFonts w:ascii="ＭＳ 明朝" w:hAnsi="ＭＳ 明朝"/>
                <w:color w:val="FF0000"/>
                <w:sz w:val="22"/>
                <w:szCs w:val="22"/>
              </w:rPr>
            </w:pPr>
            <w:r>
              <w:rPr>
                <w:rFonts w:ascii="ＭＳ 明朝" w:hAnsi="ＭＳ 明朝" w:hint="eastAsia"/>
                <w:color w:val="FF0000"/>
                <w:sz w:val="22"/>
                <w:szCs w:val="22"/>
              </w:rPr>
              <w:t>368人/12クラス</w:t>
            </w:r>
          </w:p>
        </w:tc>
      </w:tr>
      <w:tr w:rsidR="00592B81" w:rsidRPr="0043619A" w:rsidTr="00C61964">
        <w:trPr>
          <w:jc w:val="center"/>
        </w:trPr>
        <w:tc>
          <w:tcPr>
            <w:tcW w:w="1673" w:type="dxa"/>
          </w:tcPr>
          <w:p w:rsidR="00592B81" w:rsidRPr="003A5765" w:rsidRDefault="00592B81" w:rsidP="006F66AA">
            <w:pPr>
              <w:pStyle w:val="a9"/>
              <w:rPr>
                <w:rFonts w:ascii="ＭＳ 明朝" w:hAnsi="ＭＳ 明朝"/>
                <w:sz w:val="22"/>
                <w:szCs w:val="22"/>
              </w:rPr>
            </w:pPr>
            <w:r>
              <w:rPr>
                <w:rFonts w:ascii="ＭＳ 明朝" w:hAnsi="ＭＳ 明朝" w:hint="eastAsia"/>
                <w:sz w:val="22"/>
              </w:rPr>
              <w:t>山内中学校</w:t>
            </w:r>
          </w:p>
        </w:tc>
        <w:tc>
          <w:tcPr>
            <w:tcW w:w="1672" w:type="dxa"/>
            <w:tcBorders>
              <w:tl2br w:val="nil"/>
            </w:tcBorders>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54人/5クラス</w:t>
            </w:r>
          </w:p>
        </w:tc>
        <w:tc>
          <w:tcPr>
            <w:tcW w:w="1672" w:type="dxa"/>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34人/4クラス</w:t>
            </w:r>
          </w:p>
        </w:tc>
        <w:tc>
          <w:tcPr>
            <w:tcW w:w="1692" w:type="dxa"/>
          </w:tcPr>
          <w:p w:rsidR="00592B81" w:rsidRPr="003A5765" w:rsidRDefault="00592B81" w:rsidP="006F66AA">
            <w:pPr>
              <w:pStyle w:val="a9"/>
              <w:jc w:val="right"/>
              <w:rPr>
                <w:rFonts w:ascii="ＭＳ 明朝" w:hAnsi="ＭＳ 明朝"/>
                <w:color w:val="FF0000"/>
                <w:sz w:val="22"/>
                <w:szCs w:val="22"/>
              </w:rPr>
            </w:pPr>
            <w:r w:rsidRPr="003A5765">
              <w:rPr>
                <w:rFonts w:ascii="ＭＳ 明朝" w:hAnsi="ＭＳ 明朝" w:hint="eastAsia"/>
                <w:color w:val="FF0000"/>
                <w:sz w:val="22"/>
                <w:szCs w:val="22"/>
              </w:rPr>
              <w:t>1</w:t>
            </w:r>
            <w:r>
              <w:rPr>
                <w:rFonts w:ascii="ＭＳ 明朝" w:hAnsi="ＭＳ 明朝" w:hint="eastAsia"/>
                <w:color w:val="FF0000"/>
                <w:sz w:val="22"/>
                <w:szCs w:val="22"/>
              </w:rPr>
              <w:t>64人/5クラス</w:t>
            </w:r>
          </w:p>
        </w:tc>
        <w:tc>
          <w:tcPr>
            <w:tcW w:w="1785" w:type="dxa"/>
          </w:tcPr>
          <w:p w:rsidR="00592B81" w:rsidRPr="003A5765" w:rsidRDefault="00592B81" w:rsidP="006F66AA">
            <w:pPr>
              <w:pStyle w:val="a9"/>
              <w:jc w:val="right"/>
              <w:rPr>
                <w:rFonts w:ascii="ＭＳ 明朝" w:hAnsi="ＭＳ 明朝"/>
                <w:color w:val="FF0000"/>
                <w:sz w:val="22"/>
                <w:szCs w:val="22"/>
              </w:rPr>
            </w:pPr>
            <w:r>
              <w:rPr>
                <w:rFonts w:ascii="ＭＳ 明朝" w:hAnsi="ＭＳ 明朝" w:hint="eastAsia"/>
                <w:color w:val="FF0000"/>
                <w:sz w:val="22"/>
                <w:szCs w:val="22"/>
              </w:rPr>
              <w:t>452人/14クラス</w:t>
            </w:r>
          </w:p>
        </w:tc>
      </w:tr>
      <w:tr w:rsidR="00592B81" w:rsidRPr="0043619A" w:rsidTr="00C61964">
        <w:trPr>
          <w:jc w:val="center"/>
        </w:trPr>
        <w:tc>
          <w:tcPr>
            <w:tcW w:w="1673" w:type="dxa"/>
          </w:tcPr>
          <w:p w:rsidR="00592B81" w:rsidRPr="003A5765" w:rsidRDefault="00592B81" w:rsidP="00030097">
            <w:pPr>
              <w:pStyle w:val="a9"/>
              <w:rPr>
                <w:rFonts w:ascii="ＭＳ 明朝" w:hAnsi="ＭＳ 明朝"/>
                <w:sz w:val="22"/>
                <w:szCs w:val="22"/>
              </w:rPr>
            </w:pPr>
            <w:r>
              <w:rPr>
                <w:rFonts w:ascii="ＭＳ 明朝" w:hAnsi="ＭＳ 明朝" w:hint="eastAsia"/>
                <w:sz w:val="22"/>
              </w:rPr>
              <w:t>安慶田中学校</w:t>
            </w:r>
          </w:p>
        </w:tc>
        <w:tc>
          <w:tcPr>
            <w:tcW w:w="1672" w:type="dxa"/>
            <w:tcBorders>
              <w:tl2br w:val="nil"/>
            </w:tcBorders>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84人/3クラス</w:t>
            </w:r>
          </w:p>
        </w:tc>
        <w:tc>
          <w:tcPr>
            <w:tcW w:w="1672" w:type="dxa"/>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96人/3クラス</w:t>
            </w:r>
          </w:p>
        </w:tc>
        <w:tc>
          <w:tcPr>
            <w:tcW w:w="1692" w:type="dxa"/>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89人/3クラス</w:t>
            </w:r>
          </w:p>
        </w:tc>
        <w:tc>
          <w:tcPr>
            <w:tcW w:w="1785" w:type="dxa"/>
          </w:tcPr>
          <w:p w:rsidR="00592B81"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269人/9クラス</w:t>
            </w:r>
          </w:p>
        </w:tc>
      </w:tr>
      <w:tr w:rsidR="00592B81" w:rsidRPr="0043619A" w:rsidTr="00C61964">
        <w:trPr>
          <w:jc w:val="center"/>
        </w:trPr>
        <w:tc>
          <w:tcPr>
            <w:tcW w:w="1673" w:type="dxa"/>
          </w:tcPr>
          <w:p w:rsidR="00592B81" w:rsidRPr="003A5765" w:rsidRDefault="002F2FC8" w:rsidP="00030097">
            <w:pPr>
              <w:pStyle w:val="a9"/>
              <w:rPr>
                <w:rFonts w:ascii="ＭＳ 明朝" w:hAnsi="ＭＳ 明朝"/>
                <w:sz w:val="22"/>
                <w:szCs w:val="22"/>
              </w:rPr>
            </w:pPr>
            <w:r>
              <w:rPr>
                <w:rFonts w:ascii="ＭＳ 明朝" w:hAnsi="ＭＳ 明朝" w:hint="eastAsia"/>
                <w:sz w:val="22"/>
              </w:rPr>
              <w:t>美里</w:t>
            </w:r>
            <w:r w:rsidR="00592B81">
              <w:rPr>
                <w:rFonts w:ascii="ＭＳ 明朝" w:hAnsi="ＭＳ 明朝" w:hint="eastAsia"/>
                <w:sz w:val="22"/>
              </w:rPr>
              <w:t>中学校</w:t>
            </w:r>
          </w:p>
        </w:tc>
        <w:tc>
          <w:tcPr>
            <w:tcW w:w="1672" w:type="dxa"/>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2</w:t>
            </w:r>
            <w:r w:rsidR="002F2FC8">
              <w:rPr>
                <w:rFonts w:ascii="ＭＳ 明朝" w:hAnsi="ＭＳ 明朝" w:hint="eastAsia"/>
                <w:color w:val="FF0000"/>
                <w:sz w:val="22"/>
                <w:szCs w:val="22"/>
              </w:rPr>
              <w:t>5</w:t>
            </w:r>
            <w:r>
              <w:rPr>
                <w:rFonts w:ascii="ＭＳ 明朝" w:hAnsi="ＭＳ 明朝" w:hint="eastAsia"/>
                <w:color w:val="FF0000"/>
                <w:sz w:val="22"/>
                <w:szCs w:val="22"/>
              </w:rPr>
              <w:t>6人/</w:t>
            </w:r>
            <w:r w:rsidR="002F2FC8">
              <w:rPr>
                <w:rFonts w:ascii="ＭＳ 明朝" w:hAnsi="ＭＳ 明朝" w:hint="eastAsia"/>
                <w:color w:val="FF0000"/>
                <w:sz w:val="22"/>
                <w:szCs w:val="22"/>
              </w:rPr>
              <w:t>8</w:t>
            </w:r>
            <w:r>
              <w:rPr>
                <w:rFonts w:ascii="ＭＳ 明朝" w:hAnsi="ＭＳ 明朝" w:hint="eastAsia"/>
                <w:color w:val="FF0000"/>
                <w:sz w:val="22"/>
                <w:szCs w:val="22"/>
              </w:rPr>
              <w:t>クラス</w:t>
            </w:r>
          </w:p>
        </w:tc>
        <w:tc>
          <w:tcPr>
            <w:tcW w:w="1672" w:type="dxa"/>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2</w:t>
            </w:r>
            <w:r w:rsidR="002F2FC8">
              <w:rPr>
                <w:rFonts w:ascii="ＭＳ 明朝" w:hAnsi="ＭＳ 明朝" w:hint="eastAsia"/>
                <w:color w:val="FF0000"/>
                <w:sz w:val="22"/>
                <w:szCs w:val="22"/>
              </w:rPr>
              <w:t>34</w:t>
            </w:r>
            <w:r>
              <w:rPr>
                <w:rFonts w:ascii="ＭＳ 明朝" w:hAnsi="ＭＳ 明朝" w:hint="eastAsia"/>
                <w:color w:val="FF0000"/>
                <w:sz w:val="22"/>
                <w:szCs w:val="22"/>
              </w:rPr>
              <w:t>人/</w:t>
            </w:r>
            <w:r w:rsidR="002F2FC8">
              <w:rPr>
                <w:rFonts w:ascii="ＭＳ 明朝" w:hAnsi="ＭＳ 明朝" w:hint="eastAsia"/>
                <w:color w:val="FF0000"/>
                <w:sz w:val="22"/>
                <w:szCs w:val="22"/>
              </w:rPr>
              <w:t>7</w:t>
            </w:r>
            <w:r>
              <w:rPr>
                <w:rFonts w:ascii="ＭＳ 明朝" w:hAnsi="ＭＳ 明朝" w:hint="eastAsia"/>
                <w:color w:val="FF0000"/>
                <w:sz w:val="22"/>
                <w:szCs w:val="22"/>
              </w:rPr>
              <w:t>クラス</w:t>
            </w:r>
          </w:p>
        </w:tc>
        <w:tc>
          <w:tcPr>
            <w:tcW w:w="1692" w:type="dxa"/>
          </w:tcPr>
          <w:p w:rsidR="00592B81" w:rsidRPr="003A5765" w:rsidRDefault="00592B81" w:rsidP="00030097">
            <w:pPr>
              <w:pStyle w:val="a9"/>
              <w:jc w:val="right"/>
              <w:rPr>
                <w:rFonts w:ascii="ＭＳ 明朝" w:hAnsi="ＭＳ 明朝"/>
                <w:color w:val="FF0000"/>
                <w:sz w:val="22"/>
                <w:szCs w:val="22"/>
              </w:rPr>
            </w:pPr>
            <w:r>
              <w:rPr>
                <w:rFonts w:ascii="ＭＳ 明朝" w:hAnsi="ＭＳ 明朝" w:hint="eastAsia"/>
                <w:color w:val="FF0000"/>
                <w:sz w:val="22"/>
                <w:szCs w:val="22"/>
              </w:rPr>
              <w:t>2</w:t>
            </w:r>
            <w:r w:rsidR="002F2FC8">
              <w:rPr>
                <w:rFonts w:ascii="ＭＳ 明朝" w:hAnsi="ＭＳ 明朝" w:hint="eastAsia"/>
                <w:color w:val="FF0000"/>
                <w:sz w:val="22"/>
                <w:szCs w:val="22"/>
              </w:rPr>
              <w:t>49</w:t>
            </w:r>
            <w:r>
              <w:rPr>
                <w:rFonts w:ascii="ＭＳ 明朝" w:hAnsi="ＭＳ 明朝" w:hint="eastAsia"/>
                <w:color w:val="FF0000"/>
                <w:sz w:val="22"/>
                <w:szCs w:val="22"/>
              </w:rPr>
              <w:t>人/</w:t>
            </w:r>
            <w:r w:rsidR="002F2FC8">
              <w:rPr>
                <w:rFonts w:ascii="ＭＳ 明朝" w:hAnsi="ＭＳ 明朝" w:hint="eastAsia"/>
                <w:color w:val="FF0000"/>
                <w:sz w:val="22"/>
                <w:szCs w:val="22"/>
              </w:rPr>
              <w:t>7</w:t>
            </w:r>
            <w:r>
              <w:rPr>
                <w:rFonts w:ascii="ＭＳ 明朝" w:hAnsi="ＭＳ 明朝" w:hint="eastAsia"/>
                <w:color w:val="FF0000"/>
                <w:sz w:val="22"/>
                <w:szCs w:val="22"/>
              </w:rPr>
              <w:t>クラス</w:t>
            </w:r>
          </w:p>
        </w:tc>
        <w:tc>
          <w:tcPr>
            <w:tcW w:w="1785" w:type="dxa"/>
          </w:tcPr>
          <w:p w:rsidR="00592B81" w:rsidRDefault="002F2FC8" w:rsidP="00030097">
            <w:pPr>
              <w:pStyle w:val="a9"/>
              <w:jc w:val="right"/>
              <w:rPr>
                <w:rFonts w:ascii="ＭＳ 明朝" w:hAnsi="ＭＳ 明朝"/>
                <w:color w:val="FF0000"/>
                <w:sz w:val="22"/>
                <w:szCs w:val="22"/>
              </w:rPr>
            </w:pPr>
            <w:r>
              <w:rPr>
                <w:rFonts w:ascii="ＭＳ 明朝" w:hAnsi="ＭＳ 明朝" w:hint="eastAsia"/>
                <w:color w:val="FF0000"/>
                <w:sz w:val="22"/>
                <w:szCs w:val="22"/>
              </w:rPr>
              <w:t>739</w:t>
            </w:r>
            <w:r w:rsidR="00592B81">
              <w:rPr>
                <w:rFonts w:ascii="ＭＳ 明朝" w:hAnsi="ＭＳ 明朝" w:hint="eastAsia"/>
                <w:color w:val="FF0000"/>
                <w:sz w:val="22"/>
                <w:szCs w:val="22"/>
              </w:rPr>
              <w:t>人/2</w:t>
            </w:r>
            <w:r>
              <w:rPr>
                <w:rFonts w:ascii="ＭＳ 明朝" w:hAnsi="ＭＳ 明朝" w:hint="eastAsia"/>
                <w:color w:val="FF0000"/>
                <w:sz w:val="22"/>
                <w:szCs w:val="22"/>
              </w:rPr>
              <w:t>2</w:t>
            </w:r>
            <w:r w:rsidR="00592B81">
              <w:rPr>
                <w:rFonts w:ascii="ＭＳ 明朝" w:hAnsi="ＭＳ 明朝" w:hint="eastAsia"/>
                <w:color w:val="FF0000"/>
                <w:sz w:val="22"/>
                <w:szCs w:val="22"/>
              </w:rPr>
              <w:t>クラス</w:t>
            </w:r>
          </w:p>
        </w:tc>
      </w:tr>
    </w:tbl>
    <w:p w:rsidR="00C61964" w:rsidRDefault="00C61964" w:rsidP="00C61964">
      <w:pPr>
        <w:ind w:left="220" w:hangingChars="100" w:hanging="220"/>
        <w:rPr>
          <w:rFonts w:ascii="ＭＳ 明朝" w:eastAsia="ＭＳ 明朝" w:hAnsi="ＭＳ 明朝"/>
          <w:sz w:val="22"/>
        </w:rPr>
      </w:pPr>
    </w:p>
    <w:p w:rsidR="00C61964" w:rsidRDefault="00C61964" w:rsidP="00C61964">
      <w:pPr>
        <w:ind w:left="220" w:hangingChars="100" w:hanging="220"/>
        <w:rPr>
          <w:rFonts w:ascii="ＭＳ 明朝" w:eastAsia="ＭＳ 明朝" w:hAnsi="ＭＳ 明朝"/>
          <w:sz w:val="22"/>
        </w:rPr>
      </w:pPr>
      <w:r w:rsidRPr="00860422">
        <w:rPr>
          <w:rFonts w:ascii="ＭＳ 明朝" w:eastAsia="ＭＳ 明朝" w:hAnsi="ＭＳ 明朝" w:hint="eastAsia"/>
          <w:sz w:val="22"/>
        </w:rPr>
        <w:lastRenderedPageBreak/>
        <w:t>（１）</w:t>
      </w:r>
      <w:r w:rsidR="003D2194" w:rsidRPr="003D2194">
        <w:rPr>
          <w:rFonts w:ascii="ＭＳ 明朝" w:eastAsia="ＭＳ 明朝" w:hAnsi="ＭＳ 明朝" w:hint="eastAsia"/>
          <w:sz w:val="22"/>
        </w:rPr>
        <w:t>オンライン国際交流・英語教育デジタル教材の導入及び運用</w:t>
      </w:r>
      <w:r w:rsidR="00D336A9">
        <w:rPr>
          <w:rFonts w:ascii="ＭＳ 明朝" w:eastAsia="ＭＳ 明朝" w:hAnsi="ＭＳ 明朝" w:hint="eastAsia"/>
          <w:sz w:val="22"/>
        </w:rPr>
        <w:t>業務</w:t>
      </w:r>
    </w:p>
    <w:p w:rsidR="002C2001" w:rsidRDefault="00D336A9" w:rsidP="002C2001">
      <w:pPr>
        <w:ind w:leftChars="300" w:left="850" w:hangingChars="100" w:hanging="220"/>
        <w:rPr>
          <w:rFonts w:ascii="ＭＳ 明朝" w:eastAsia="ＭＳ 明朝" w:hAnsi="ＭＳ 明朝"/>
          <w:sz w:val="22"/>
        </w:rPr>
      </w:pPr>
      <w:r>
        <w:rPr>
          <w:rFonts w:ascii="ＭＳ 明朝" w:eastAsia="ＭＳ 明朝" w:hAnsi="ＭＳ 明朝" w:hint="eastAsia"/>
          <w:sz w:val="22"/>
        </w:rPr>
        <w:t>１）</w:t>
      </w:r>
      <w:r w:rsidRPr="00D336A9">
        <w:rPr>
          <w:rFonts w:ascii="ＭＳ 明朝" w:eastAsia="ＭＳ 明朝" w:hAnsi="ＭＳ 明朝" w:hint="eastAsia"/>
          <w:sz w:val="22"/>
        </w:rPr>
        <w:t>英語によるコミュニケーション能力の向上に資する教材の導入</w:t>
      </w:r>
      <w:r w:rsidR="00A94042" w:rsidRPr="00A94042">
        <w:rPr>
          <w:rFonts w:ascii="ＭＳ 明朝" w:eastAsia="ＭＳ 明朝" w:hAnsi="ＭＳ 明朝" w:hint="eastAsia"/>
          <w:sz w:val="22"/>
        </w:rPr>
        <w:t>及び保守業務</w:t>
      </w:r>
    </w:p>
    <w:p w:rsidR="00D336A9" w:rsidRDefault="00D336A9" w:rsidP="002C2001">
      <w:pPr>
        <w:ind w:leftChars="300" w:left="850" w:hangingChars="100" w:hanging="220"/>
        <w:rPr>
          <w:rFonts w:ascii="ＭＳ 明朝" w:eastAsia="ＭＳ 明朝" w:hAnsi="ＭＳ 明朝"/>
          <w:sz w:val="22"/>
        </w:rPr>
      </w:pPr>
      <w:r>
        <w:rPr>
          <w:rFonts w:ascii="ＭＳ 明朝" w:eastAsia="ＭＳ 明朝" w:hAnsi="ＭＳ 明朝" w:hint="eastAsia"/>
          <w:sz w:val="22"/>
        </w:rPr>
        <w:t>２）</w:t>
      </w:r>
      <w:r w:rsidRPr="00D336A9">
        <w:rPr>
          <w:rFonts w:ascii="ＭＳ 明朝" w:eastAsia="ＭＳ 明朝" w:hAnsi="ＭＳ 明朝" w:hint="eastAsia"/>
          <w:sz w:val="22"/>
        </w:rPr>
        <w:t>異文化理解・国際理解を深める教材の導入</w:t>
      </w:r>
      <w:r w:rsidR="00A94042" w:rsidRPr="00A94042">
        <w:rPr>
          <w:rFonts w:ascii="ＭＳ 明朝" w:eastAsia="ＭＳ 明朝" w:hAnsi="ＭＳ 明朝" w:hint="eastAsia"/>
          <w:sz w:val="22"/>
        </w:rPr>
        <w:t>及び保守業務</w:t>
      </w:r>
    </w:p>
    <w:p w:rsidR="00D336A9" w:rsidRDefault="00D336A9" w:rsidP="002C2001">
      <w:pPr>
        <w:ind w:leftChars="300" w:left="850" w:hangingChars="100" w:hanging="220"/>
        <w:rPr>
          <w:rFonts w:ascii="ＭＳ 明朝" w:eastAsia="ＭＳ 明朝" w:hAnsi="ＭＳ 明朝"/>
          <w:sz w:val="22"/>
        </w:rPr>
      </w:pPr>
      <w:r>
        <w:rPr>
          <w:rFonts w:ascii="ＭＳ 明朝" w:eastAsia="ＭＳ 明朝" w:hAnsi="ＭＳ 明朝" w:hint="eastAsia"/>
          <w:sz w:val="22"/>
        </w:rPr>
        <w:t>３）</w:t>
      </w:r>
      <w:r w:rsidR="00832436" w:rsidRPr="003D2194">
        <w:rPr>
          <w:rFonts w:ascii="ＭＳ 明朝" w:eastAsia="ＭＳ 明朝" w:hAnsi="ＭＳ 明朝" w:hint="eastAsia"/>
          <w:sz w:val="22"/>
        </w:rPr>
        <w:t>オンライン国際交流・</w:t>
      </w:r>
      <w:r w:rsidRPr="00D336A9">
        <w:rPr>
          <w:rFonts w:ascii="ＭＳ 明朝" w:eastAsia="ＭＳ 明朝" w:hAnsi="ＭＳ 明朝" w:hint="eastAsia"/>
          <w:sz w:val="22"/>
        </w:rPr>
        <w:t>英語教育デジタル教材の授業実践事例の作成</w:t>
      </w:r>
    </w:p>
    <w:p w:rsidR="0086782C" w:rsidRDefault="0086782C" w:rsidP="002C2001">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w:t>
      </w:r>
      <w:r w:rsidR="00332CDC">
        <w:rPr>
          <w:rFonts w:ascii="ＭＳ 明朝" w:eastAsia="ＭＳ 明朝" w:hAnsi="ＭＳ 明朝" w:hint="eastAsia"/>
          <w:sz w:val="22"/>
        </w:rPr>
        <w:t>（各学年での使用例や年間計画、</w:t>
      </w:r>
      <w:r w:rsidR="00E90EF4">
        <w:rPr>
          <w:rFonts w:ascii="ＭＳ 明朝" w:eastAsia="ＭＳ 明朝" w:hAnsi="ＭＳ 明朝" w:hint="eastAsia"/>
          <w:sz w:val="22"/>
        </w:rPr>
        <w:t>教科書の単元計画に沿った使用例</w:t>
      </w:r>
      <w:r w:rsidR="00332CDC">
        <w:rPr>
          <w:rFonts w:ascii="ＭＳ 明朝" w:eastAsia="ＭＳ 明朝" w:hAnsi="ＭＳ 明朝" w:hint="eastAsia"/>
          <w:sz w:val="22"/>
        </w:rPr>
        <w:t>の提案等）</w:t>
      </w:r>
    </w:p>
    <w:p w:rsidR="00D336A9" w:rsidRDefault="00D336A9" w:rsidP="002C2001">
      <w:pPr>
        <w:ind w:leftChars="300" w:left="850" w:hangingChars="100" w:hanging="220"/>
        <w:rPr>
          <w:rFonts w:ascii="ＭＳ 明朝" w:eastAsia="ＭＳ 明朝" w:hAnsi="ＭＳ 明朝"/>
          <w:sz w:val="22"/>
        </w:rPr>
      </w:pPr>
      <w:r>
        <w:rPr>
          <w:rFonts w:ascii="ＭＳ 明朝" w:eastAsia="ＭＳ 明朝" w:hAnsi="ＭＳ 明朝" w:hint="eastAsia"/>
          <w:sz w:val="22"/>
        </w:rPr>
        <w:t>４）</w:t>
      </w:r>
      <w:r w:rsidRPr="00D336A9">
        <w:rPr>
          <w:rFonts w:ascii="ＭＳ 明朝" w:eastAsia="ＭＳ 明朝" w:hAnsi="ＭＳ 明朝" w:hint="eastAsia"/>
          <w:sz w:val="22"/>
        </w:rPr>
        <w:t>オンライン国際交流の実施</w:t>
      </w:r>
    </w:p>
    <w:p w:rsidR="00D336A9" w:rsidRDefault="00C61964" w:rsidP="00D336A9">
      <w:pPr>
        <w:rPr>
          <w:rFonts w:ascii="ＭＳ 明朝" w:eastAsia="ＭＳ 明朝" w:hAnsi="ＭＳ 明朝"/>
          <w:sz w:val="22"/>
        </w:rPr>
      </w:pPr>
      <w:r w:rsidRPr="00860422">
        <w:rPr>
          <w:rFonts w:ascii="ＭＳ 明朝" w:eastAsia="ＭＳ 明朝" w:hAnsi="ＭＳ 明朝" w:hint="eastAsia"/>
          <w:sz w:val="22"/>
        </w:rPr>
        <w:t>（２）</w:t>
      </w:r>
      <w:r w:rsidR="00D336A9" w:rsidRPr="00D336A9">
        <w:rPr>
          <w:rFonts w:ascii="ＭＳ 明朝" w:eastAsia="ＭＳ 明朝" w:hAnsi="ＭＳ 明朝" w:hint="eastAsia"/>
          <w:sz w:val="22"/>
        </w:rPr>
        <w:t>学校サポート業務</w:t>
      </w:r>
    </w:p>
    <w:p w:rsidR="00D336A9" w:rsidRDefault="00D336A9" w:rsidP="00D336A9">
      <w:pPr>
        <w:ind w:leftChars="300" w:left="850" w:hangingChars="100" w:hanging="220"/>
        <w:rPr>
          <w:rFonts w:ascii="ＭＳ 明朝" w:eastAsia="ＭＳ 明朝" w:hAnsi="ＭＳ 明朝"/>
          <w:sz w:val="22"/>
        </w:rPr>
      </w:pPr>
      <w:r>
        <w:rPr>
          <w:rFonts w:ascii="ＭＳ 明朝" w:eastAsia="ＭＳ 明朝" w:hAnsi="ＭＳ 明朝" w:hint="eastAsia"/>
          <w:sz w:val="22"/>
        </w:rPr>
        <w:t>１）</w:t>
      </w:r>
      <w:r w:rsidRPr="00D336A9">
        <w:rPr>
          <w:rFonts w:ascii="ＭＳ 明朝" w:eastAsia="ＭＳ 明朝" w:hAnsi="ＭＳ 明朝" w:hint="eastAsia"/>
          <w:sz w:val="22"/>
        </w:rPr>
        <w:t>英語教育デジタル教材の授業実践事例の紹介・研修の実施</w:t>
      </w:r>
    </w:p>
    <w:p w:rsidR="00D336A9" w:rsidRDefault="00D336A9" w:rsidP="00D336A9">
      <w:pPr>
        <w:ind w:leftChars="300" w:left="850" w:hangingChars="100" w:hanging="220"/>
        <w:rPr>
          <w:rFonts w:ascii="ＭＳ 明朝" w:eastAsia="ＭＳ 明朝" w:hAnsi="ＭＳ 明朝"/>
          <w:sz w:val="22"/>
        </w:rPr>
      </w:pPr>
      <w:r>
        <w:rPr>
          <w:rFonts w:ascii="ＭＳ 明朝" w:eastAsia="ＭＳ 明朝" w:hAnsi="ＭＳ 明朝" w:hint="eastAsia"/>
          <w:sz w:val="22"/>
        </w:rPr>
        <w:t>２）</w:t>
      </w:r>
      <w:r w:rsidRPr="00D336A9">
        <w:rPr>
          <w:rFonts w:ascii="ＭＳ 明朝" w:eastAsia="ＭＳ 明朝" w:hAnsi="ＭＳ 明朝" w:hint="eastAsia"/>
          <w:sz w:val="22"/>
        </w:rPr>
        <w:t>オンライン国際交流実施時の学校への支援、フォローアップ</w:t>
      </w:r>
    </w:p>
    <w:p w:rsidR="00D336A9" w:rsidRDefault="00C61964" w:rsidP="00D336A9">
      <w:pPr>
        <w:rPr>
          <w:rFonts w:ascii="ＭＳ 明朝" w:eastAsia="ＭＳ 明朝" w:hAnsi="ＭＳ 明朝"/>
          <w:sz w:val="22"/>
        </w:rPr>
      </w:pPr>
      <w:r w:rsidRPr="00860422">
        <w:rPr>
          <w:rFonts w:ascii="ＭＳ 明朝" w:eastAsia="ＭＳ 明朝" w:hAnsi="ＭＳ 明朝" w:hint="eastAsia"/>
          <w:sz w:val="22"/>
        </w:rPr>
        <w:t>（３）</w:t>
      </w:r>
      <w:r w:rsidR="00D336A9" w:rsidRPr="00D336A9">
        <w:rPr>
          <w:rFonts w:ascii="ＭＳ 明朝" w:eastAsia="ＭＳ 明朝" w:hAnsi="ＭＳ 明朝" w:hint="eastAsia"/>
          <w:sz w:val="22"/>
        </w:rPr>
        <w:t>実績報告書、効果測定レポートの作成及び提出</w:t>
      </w:r>
    </w:p>
    <w:p w:rsidR="00D336A9" w:rsidRDefault="00D336A9" w:rsidP="00D336A9">
      <w:pPr>
        <w:ind w:leftChars="300" w:left="850" w:hangingChars="100" w:hanging="220"/>
        <w:rPr>
          <w:rFonts w:ascii="ＭＳ 明朝" w:eastAsia="ＭＳ 明朝" w:hAnsi="ＭＳ 明朝"/>
          <w:sz w:val="22"/>
        </w:rPr>
      </w:pPr>
      <w:r>
        <w:rPr>
          <w:rFonts w:ascii="ＭＳ 明朝" w:eastAsia="ＭＳ 明朝" w:hAnsi="ＭＳ 明朝" w:hint="eastAsia"/>
          <w:sz w:val="22"/>
        </w:rPr>
        <w:t>１）</w:t>
      </w:r>
      <w:r w:rsidRPr="00860422">
        <w:rPr>
          <w:rFonts w:ascii="ＭＳ 明朝" w:eastAsia="ＭＳ 明朝" w:hAnsi="ＭＳ 明朝" w:hint="eastAsia"/>
          <w:sz w:val="22"/>
        </w:rPr>
        <w:t>生徒</w:t>
      </w:r>
      <w:r>
        <w:rPr>
          <w:rFonts w:ascii="ＭＳ 明朝" w:eastAsia="ＭＳ 明朝" w:hAnsi="ＭＳ 明朝" w:hint="eastAsia"/>
          <w:sz w:val="22"/>
        </w:rPr>
        <w:t>及び</w:t>
      </w:r>
      <w:r w:rsidRPr="00860422">
        <w:rPr>
          <w:rFonts w:ascii="ＭＳ 明朝" w:eastAsia="ＭＳ 明朝" w:hAnsi="ＭＳ 明朝" w:hint="eastAsia"/>
          <w:sz w:val="22"/>
        </w:rPr>
        <w:t>教員へアンケート</w:t>
      </w:r>
      <w:r>
        <w:rPr>
          <w:rFonts w:ascii="ＭＳ 明朝" w:eastAsia="ＭＳ 明朝" w:hAnsi="ＭＳ 明朝" w:hint="eastAsia"/>
          <w:sz w:val="22"/>
        </w:rPr>
        <w:t>を</w:t>
      </w:r>
      <w:r w:rsidRPr="00860422">
        <w:rPr>
          <w:rFonts w:ascii="ＭＳ 明朝" w:eastAsia="ＭＳ 明朝" w:hAnsi="ＭＳ 明朝" w:hint="eastAsia"/>
          <w:sz w:val="22"/>
        </w:rPr>
        <w:t>実施</w:t>
      </w:r>
      <w:r>
        <w:rPr>
          <w:rFonts w:ascii="ＭＳ 明朝" w:eastAsia="ＭＳ 明朝" w:hAnsi="ＭＳ 明朝" w:hint="eastAsia"/>
          <w:sz w:val="22"/>
        </w:rPr>
        <w:t>すること。（</w:t>
      </w:r>
      <w:r w:rsidRPr="00860422">
        <w:rPr>
          <w:rFonts w:ascii="ＭＳ 明朝" w:eastAsia="ＭＳ 明朝" w:hAnsi="ＭＳ 明朝" w:hint="eastAsia"/>
          <w:sz w:val="22"/>
        </w:rPr>
        <w:t>アンケート</w:t>
      </w:r>
      <w:r>
        <w:rPr>
          <w:rFonts w:ascii="ＭＳ 明朝" w:eastAsia="ＭＳ 明朝" w:hAnsi="ＭＳ 明朝" w:hint="eastAsia"/>
          <w:sz w:val="22"/>
        </w:rPr>
        <w:t>等</w:t>
      </w:r>
      <w:r w:rsidRPr="00860422">
        <w:rPr>
          <w:rFonts w:ascii="ＭＳ 明朝" w:eastAsia="ＭＳ 明朝" w:hAnsi="ＭＳ 明朝" w:hint="eastAsia"/>
          <w:sz w:val="22"/>
        </w:rPr>
        <w:t>の項目は</w:t>
      </w:r>
      <w:r>
        <w:rPr>
          <w:rFonts w:ascii="ＭＳ 明朝" w:eastAsia="ＭＳ 明朝" w:hAnsi="ＭＳ 明朝" w:hint="eastAsia"/>
          <w:sz w:val="22"/>
        </w:rPr>
        <w:t>教育委員会と協議の上、</w:t>
      </w:r>
      <w:r w:rsidRPr="00860422">
        <w:rPr>
          <w:rFonts w:ascii="ＭＳ 明朝" w:eastAsia="ＭＳ 明朝" w:hAnsi="ＭＳ 明朝" w:hint="eastAsia"/>
          <w:sz w:val="22"/>
        </w:rPr>
        <w:t>効果的な事業実施に資する内容とする。</w:t>
      </w:r>
      <w:r>
        <w:rPr>
          <w:rFonts w:ascii="ＭＳ 明朝" w:eastAsia="ＭＳ 明朝" w:hAnsi="ＭＳ 明朝" w:hint="eastAsia"/>
          <w:sz w:val="22"/>
        </w:rPr>
        <w:t>）</w:t>
      </w:r>
    </w:p>
    <w:p w:rsidR="00C61964" w:rsidRPr="00D336A9" w:rsidRDefault="00D336A9" w:rsidP="00D336A9">
      <w:pPr>
        <w:ind w:leftChars="300" w:left="850" w:hangingChars="100" w:hanging="220"/>
        <w:rPr>
          <w:rFonts w:ascii="ＭＳ 明朝" w:eastAsia="ＭＳ 明朝" w:hAnsi="ＭＳ 明朝"/>
          <w:sz w:val="22"/>
        </w:rPr>
      </w:pPr>
      <w:r>
        <w:rPr>
          <w:rFonts w:ascii="ＭＳ 明朝" w:eastAsia="ＭＳ 明朝" w:hAnsi="ＭＳ 明朝" w:hint="eastAsia"/>
          <w:sz w:val="22"/>
        </w:rPr>
        <w:t>２）</w:t>
      </w:r>
      <w:r w:rsidRPr="00860422">
        <w:rPr>
          <w:rFonts w:ascii="ＭＳ 明朝" w:eastAsia="ＭＳ 明朝" w:hAnsi="ＭＳ 明朝"/>
          <w:sz w:val="22"/>
        </w:rPr>
        <w:t>実績報告書</w:t>
      </w:r>
      <w:r>
        <w:rPr>
          <w:rFonts w:ascii="ＭＳ 明朝" w:eastAsia="ＭＳ 明朝" w:hAnsi="ＭＳ 明朝" w:hint="eastAsia"/>
          <w:sz w:val="22"/>
        </w:rPr>
        <w:t>と</w:t>
      </w:r>
      <w:r w:rsidRPr="00860422">
        <w:rPr>
          <w:rFonts w:ascii="ＭＳ 明朝" w:eastAsia="ＭＳ 明朝" w:hAnsi="ＭＳ 明朝" w:hint="eastAsia"/>
          <w:sz w:val="22"/>
        </w:rPr>
        <w:t>効果測定レポートを作成</w:t>
      </w:r>
      <w:r>
        <w:rPr>
          <w:rFonts w:ascii="ＭＳ 明朝" w:eastAsia="ＭＳ 明朝" w:hAnsi="ＭＳ 明朝" w:hint="eastAsia"/>
          <w:sz w:val="22"/>
        </w:rPr>
        <w:t>・</w:t>
      </w:r>
      <w:r w:rsidRPr="00860422">
        <w:rPr>
          <w:rFonts w:ascii="ＭＳ 明朝" w:eastAsia="ＭＳ 明朝" w:hAnsi="ＭＳ 明朝" w:hint="eastAsia"/>
          <w:sz w:val="22"/>
        </w:rPr>
        <w:t>提出すること。</w:t>
      </w:r>
    </w:p>
    <w:p w:rsidR="008873A8" w:rsidRPr="00C61964" w:rsidRDefault="008873A8" w:rsidP="009307BC">
      <w:pPr>
        <w:rPr>
          <w:rFonts w:ascii="ＭＳ 明朝" w:eastAsia="ＭＳ 明朝" w:hAnsi="ＭＳ 明朝"/>
          <w:sz w:val="22"/>
        </w:rPr>
      </w:pPr>
    </w:p>
    <w:p w:rsidR="00812DE0" w:rsidRPr="00B65578" w:rsidRDefault="00D22307" w:rsidP="00812DE0">
      <w:pPr>
        <w:rPr>
          <w:rFonts w:ascii="ＭＳ 明朝" w:eastAsia="ＭＳ 明朝" w:hAnsi="ＭＳ 明朝"/>
          <w:b/>
          <w:sz w:val="22"/>
        </w:rPr>
      </w:pPr>
      <w:r w:rsidRPr="00B65578">
        <w:rPr>
          <w:rFonts w:ascii="ＭＳ 明朝" w:eastAsia="ＭＳ 明朝" w:hAnsi="ＭＳ 明朝" w:hint="eastAsia"/>
          <w:b/>
          <w:sz w:val="22"/>
        </w:rPr>
        <w:t>６</w:t>
      </w:r>
      <w:r w:rsidR="003F7212" w:rsidRPr="00B65578">
        <w:rPr>
          <w:rFonts w:ascii="ＭＳ 明朝" w:eastAsia="ＭＳ 明朝" w:hAnsi="ＭＳ 明朝" w:hint="eastAsia"/>
          <w:b/>
          <w:sz w:val="22"/>
        </w:rPr>
        <w:t>.</w:t>
      </w:r>
      <w:r w:rsidR="00812DE0" w:rsidRPr="00B65578">
        <w:rPr>
          <w:rFonts w:ascii="ＭＳ 明朝" w:eastAsia="ＭＳ 明朝" w:hAnsi="ＭＳ 明朝"/>
          <w:b/>
          <w:sz w:val="22"/>
        </w:rPr>
        <w:t>基本条件</w:t>
      </w:r>
    </w:p>
    <w:p w:rsidR="00812DE0" w:rsidRPr="00860422" w:rsidRDefault="00D22307" w:rsidP="00812DE0">
      <w:pPr>
        <w:rPr>
          <w:rFonts w:ascii="ＭＳ 明朝" w:eastAsia="ＭＳ 明朝" w:hAnsi="ＭＳ 明朝"/>
          <w:sz w:val="22"/>
        </w:rPr>
      </w:pPr>
      <w:r w:rsidRPr="00860422">
        <w:rPr>
          <w:rFonts w:ascii="ＭＳ 明朝" w:eastAsia="ＭＳ 明朝" w:hAnsi="ＭＳ 明朝" w:hint="eastAsia"/>
          <w:sz w:val="22"/>
        </w:rPr>
        <w:t>（１）</w:t>
      </w:r>
      <w:r w:rsidR="00241930" w:rsidRPr="00860422">
        <w:rPr>
          <w:rFonts w:ascii="ＭＳ 明朝" w:eastAsia="ＭＳ 明朝" w:hAnsi="ＭＳ 明朝" w:hint="eastAsia"/>
          <w:sz w:val="22"/>
        </w:rPr>
        <w:t>音声認識機能を備えた</w:t>
      </w:r>
      <w:r w:rsidR="00A154F0" w:rsidRPr="00A154F0">
        <w:rPr>
          <w:rFonts w:ascii="ＭＳ 明朝" w:eastAsia="ＭＳ 明朝" w:hAnsi="ＭＳ 明朝" w:hint="eastAsia"/>
          <w:sz w:val="22"/>
        </w:rPr>
        <w:t>英語教育デジタル教材</w:t>
      </w:r>
      <w:r w:rsidR="00B6797E" w:rsidRPr="00860422">
        <w:rPr>
          <w:rFonts w:ascii="ＭＳ 明朝" w:eastAsia="ＭＳ 明朝" w:hAnsi="ＭＳ 明朝" w:hint="eastAsia"/>
          <w:sz w:val="22"/>
        </w:rPr>
        <w:t>導入・利用</w:t>
      </w:r>
      <w:r w:rsidRPr="00860422">
        <w:rPr>
          <w:rFonts w:ascii="ＭＳ 明朝" w:eastAsia="ＭＳ 明朝" w:hAnsi="ＭＳ 明朝" w:hint="eastAsia"/>
          <w:sz w:val="22"/>
        </w:rPr>
        <w:t>における</w:t>
      </w:r>
      <w:r w:rsidR="006674CB" w:rsidRPr="00860422">
        <w:rPr>
          <w:rFonts w:ascii="ＭＳ 明朝" w:eastAsia="ＭＳ 明朝" w:hAnsi="ＭＳ 明朝" w:hint="eastAsia"/>
          <w:sz w:val="22"/>
        </w:rPr>
        <w:t>基本要件</w:t>
      </w:r>
    </w:p>
    <w:p w:rsidR="00D22307" w:rsidRPr="00860422" w:rsidRDefault="00812DE0" w:rsidP="006674CB">
      <w:pPr>
        <w:ind w:left="440" w:hangingChars="200" w:hanging="440"/>
        <w:rPr>
          <w:rFonts w:ascii="ＭＳ 明朝" w:eastAsia="ＭＳ 明朝" w:hAnsi="ＭＳ 明朝"/>
          <w:sz w:val="22"/>
        </w:rPr>
      </w:pPr>
      <w:r w:rsidRPr="00860422">
        <w:rPr>
          <w:rFonts w:ascii="ＭＳ 明朝" w:eastAsia="ＭＳ 明朝" w:hAnsi="ＭＳ 明朝"/>
          <w:sz w:val="22"/>
        </w:rPr>
        <w:t xml:space="preserve"> </w:t>
      </w:r>
      <w:r w:rsidR="00D22307" w:rsidRPr="00860422">
        <w:rPr>
          <w:rFonts w:ascii="ＭＳ 明朝" w:eastAsia="ＭＳ 明朝" w:hAnsi="ＭＳ 明朝" w:hint="eastAsia"/>
          <w:sz w:val="22"/>
        </w:rPr>
        <w:t xml:space="preserve">　① </w:t>
      </w:r>
      <w:r w:rsidR="00A154F0" w:rsidRPr="00A154F0">
        <w:rPr>
          <w:rFonts w:ascii="ＭＳ 明朝" w:eastAsia="ＭＳ 明朝" w:hAnsi="ＭＳ 明朝" w:hint="eastAsia"/>
          <w:sz w:val="22"/>
        </w:rPr>
        <w:t>英語教育デジタル教材</w:t>
      </w:r>
      <w:r w:rsidR="00D22307" w:rsidRPr="00860422">
        <w:rPr>
          <w:rFonts w:ascii="ＭＳ 明朝" w:eastAsia="ＭＳ 明朝" w:hAnsi="ＭＳ 明朝"/>
          <w:sz w:val="22"/>
        </w:rPr>
        <w:t>はWEBブラウザ上での利用で</w:t>
      </w:r>
      <w:r w:rsidR="00304A6D" w:rsidRPr="00860422">
        <w:rPr>
          <w:rFonts w:ascii="ＭＳ 明朝" w:eastAsia="ＭＳ 明朝" w:hAnsi="ＭＳ 明朝" w:hint="eastAsia"/>
          <w:sz w:val="22"/>
        </w:rPr>
        <w:t>（</w:t>
      </w:r>
      <w:proofErr w:type="spellStart"/>
      <w:r w:rsidR="00304A6D" w:rsidRPr="00860422">
        <w:rPr>
          <w:rFonts w:ascii="ＭＳ 明朝" w:eastAsia="ＭＳ 明朝" w:hAnsi="ＭＳ 明朝" w:hint="eastAsia"/>
          <w:sz w:val="22"/>
        </w:rPr>
        <w:t>GoogleChrome</w:t>
      </w:r>
      <w:proofErr w:type="spellEnd"/>
      <w:r w:rsidR="00304A6D" w:rsidRPr="00860422">
        <w:rPr>
          <w:rFonts w:ascii="ＭＳ 明朝" w:eastAsia="ＭＳ 明朝" w:hAnsi="ＭＳ 明朝" w:hint="eastAsia"/>
          <w:sz w:val="22"/>
        </w:rPr>
        <w:t>に対応していること）</w:t>
      </w:r>
      <w:r w:rsidR="00D22307" w:rsidRPr="00860422">
        <w:rPr>
          <w:rFonts w:ascii="ＭＳ 明朝" w:eastAsia="ＭＳ 明朝" w:hAnsi="ＭＳ 明朝"/>
          <w:sz w:val="22"/>
        </w:rPr>
        <w:t>データ保存先はクラウドと</w:t>
      </w:r>
      <w:r w:rsidR="00585AC1" w:rsidRPr="00860422">
        <w:rPr>
          <w:rFonts w:ascii="ＭＳ 明朝" w:eastAsia="ＭＳ 明朝" w:hAnsi="ＭＳ 明朝" w:hint="eastAsia"/>
          <w:sz w:val="22"/>
        </w:rPr>
        <w:t>する</w:t>
      </w:r>
      <w:r w:rsidR="00D22307" w:rsidRPr="00860422">
        <w:rPr>
          <w:rFonts w:ascii="ＭＳ 明朝" w:eastAsia="ＭＳ 明朝" w:hAnsi="ＭＳ 明朝"/>
          <w:sz w:val="22"/>
        </w:rPr>
        <w:t>。</w:t>
      </w:r>
    </w:p>
    <w:p w:rsidR="006674CB" w:rsidRPr="00860422" w:rsidRDefault="00D22307" w:rsidP="0093795F">
      <w:pPr>
        <w:ind w:leftChars="157" w:left="425" w:hangingChars="43" w:hanging="95"/>
        <w:rPr>
          <w:rFonts w:ascii="ＭＳ 明朝" w:eastAsia="ＭＳ 明朝" w:hAnsi="ＭＳ 明朝"/>
          <w:sz w:val="22"/>
        </w:rPr>
      </w:pPr>
      <w:r w:rsidRPr="00860422">
        <w:rPr>
          <w:rFonts w:ascii="ＭＳ 明朝" w:eastAsia="ＭＳ 明朝" w:hAnsi="ＭＳ 明朝" w:hint="eastAsia"/>
          <w:sz w:val="22"/>
        </w:rPr>
        <w:t xml:space="preserve">② </w:t>
      </w:r>
      <w:r w:rsidR="006674CB" w:rsidRPr="00860422">
        <w:rPr>
          <w:rFonts w:ascii="ＭＳ 明朝" w:eastAsia="ＭＳ 明朝" w:hAnsi="ＭＳ 明朝"/>
          <w:sz w:val="22"/>
        </w:rPr>
        <w:t>生徒へ配布しているタブレット端末を利用して生徒が音読及びプレゼン</w:t>
      </w:r>
      <w:r w:rsidR="006674CB" w:rsidRPr="00860422">
        <w:rPr>
          <w:rFonts w:ascii="ＭＳ 明朝" w:eastAsia="ＭＳ 明朝" w:hAnsi="ＭＳ 明朝" w:hint="eastAsia"/>
          <w:sz w:val="22"/>
        </w:rPr>
        <w:t>テーション練習ができること。</w:t>
      </w:r>
    </w:p>
    <w:p w:rsidR="00D22307" w:rsidRPr="00860422" w:rsidRDefault="00D22307" w:rsidP="00D22307">
      <w:pPr>
        <w:ind w:leftChars="150" w:left="425" w:hangingChars="50" w:hanging="110"/>
        <w:rPr>
          <w:rFonts w:ascii="ＭＳ 明朝" w:eastAsia="ＭＳ 明朝" w:hAnsi="ＭＳ 明朝"/>
          <w:sz w:val="22"/>
        </w:rPr>
      </w:pPr>
      <w:r w:rsidRPr="00860422">
        <w:rPr>
          <w:rFonts w:ascii="ＭＳ 明朝" w:eastAsia="ＭＳ 明朝" w:hAnsi="ＭＳ 明朝" w:hint="eastAsia"/>
          <w:sz w:val="22"/>
        </w:rPr>
        <w:t xml:space="preserve">③ </w:t>
      </w:r>
      <w:r w:rsidR="006674CB" w:rsidRPr="00860422">
        <w:rPr>
          <w:rFonts w:ascii="ＭＳ 明朝" w:eastAsia="ＭＳ 明朝" w:hAnsi="ＭＳ 明朝"/>
          <w:sz w:val="22"/>
        </w:rPr>
        <w:t>生徒が行った音読の状況等をスコアリングでき保存されること。</w:t>
      </w:r>
    </w:p>
    <w:p w:rsidR="006674CB" w:rsidRPr="00860422" w:rsidRDefault="006674CB" w:rsidP="00D22307">
      <w:pPr>
        <w:ind w:leftChars="200" w:left="420" w:firstLineChars="100" w:firstLine="220"/>
        <w:rPr>
          <w:rFonts w:ascii="ＭＳ 明朝" w:eastAsia="ＭＳ 明朝" w:hAnsi="ＭＳ 明朝"/>
          <w:sz w:val="22"/>
        </w:rPr>
      </w:pPr>
      <w:r w:rsidRPr="00860422">
        <w:rPr>
          <w:rFonts w:ascii="ＭＳ 明朝" w:eastAsia="ＭＳ 明朝" w:hAnsi="ＭＳ 明朝" w:hint="eastAsia"/>
          <w:sz w:val="22"/>
        </w:rPr>
        <w:t>生徒は自分のスコアリング記録等を確認できること。</w:t>
      </w:r>
    </w:p>
    <w:p w:rsidR="006674CB" w:rsidRPr="00860422" w:rsidRDefault="00D22307" w:rsidP="00D22307">
      <w:pPr>
        <w:ind w:leftChars="150" w:left="425" w:hangingChars="50" w:hanging="110"/>
        <w:rPr>
          <w:rFonts w:ascii="ＭＳ 明朝" w:eastAsia="ＭＳ 明朝" w:hAnsi="ＭＳ 明朝"/>
          <w:sz w:val="22"/>
        </w:rPr>
      </w:pPr>
      <w:r w:rsidRPr="00860422">
        <w:rPr>
          <w:rFonts w:ascii="ＭＳ 明朝" w:eastAsia="ＭＳ 明朝" w:hAnsi="ＭＳ 明朝" w:hint="eastAsia"/>
          <w:sz w:val="22"/>
        </w:rPr>
        <w:t>④</w:t>
      </w:r>
      <w:r w:rsidR="006674CB" w:rsidRPr="00860422">
        <w:rPr>
          <w:rFonts w:ascii="ＭＳ 明朝" w:eastAsia="ＭＳ 明朝" w:hAnsi="ＭＳ 明朝"/>
          <w:sz w:val="22"/>
        </w:rPr>
        <w:t xml:space="preserve"> 生徒の在籍する学校の教諭が音読用の英文を事前に登録できること</w:t>
      </w:r>
      <w:r w:rsidR="00304A6D" w:rsidRPr="00860422">
        <w:rPr>
          <w:rFonts w:ascii="ＭＳ 明朝" w:eastAsia="ＭＳ 明朝" w:hAnsi="ＭＳ 明朝" w:hint="eastAsia"/>
          <w:sz w:val="22"/>
        </w:rPr>
        <w:t>。</w:t>
      </w:r>
    </w:p>
    <w:p w:rsidR="006674CB" w:rsidRPr="00860422" w:rsidRDefault="00D22307" w:rsidP="00D22307">
      <w:pPr>
        <w:ind w:leftChars="150" w:left="425" w:hangingChars="50" w:hanging="110"/>
        <w:rPr>
          <w:rFonts w:ascii="ＭＳ 明朝" w:eastAsia="ＭＳ 明朝" w:hAnsi="ＭＳ 明朝"/>
          <w:sz w:val="22"/>
        </w:rPr>
      </w:pPr>
      <w:r w:rsidRPr="00860422">
        <w:rPr>
          <w:rFonts w:ascii="ＭＳ 明朝" w:eastAsia="ＭＳ 明朝" w:hAnsi="ＭＳ 明朝" w:hint="eastAsia"/>
          <w:sz w:val="22"/>
        </w:rPr>
        <w:t>⑤</w:t>
      </w:r>
      <w:r w:rsidR="006674CB" w:rsidRPr="00860422">
        <w:rPr>
          <w:rFonts w:ascii="ＭＳ 明朝" w:eastAsia="ＭＳ 明朝" w:hAnsi="ＭＳ 明朝"/>
          <w:sz w:val="22"/>
        </w:rPr>
        <w:t xml:space="preserve"> 生徒の在籍する学校の教諭が生徒のスコアリングの記録や保存したプ</w:t>
      </w:r>
      <w:r w:rsidR="006674CB" w:rsidRPr="00860422">
        <w:rPr>
          <w:rFonts w:ascii="ＭＳ 明朝" w:eastAsia="ＭＳ 明朝" w:hAnsi="ＭＳ 明朝" w:hint="eastAsia"/>
          <w:sz w:val="22"/>
        </w:rPr>
        <w:t>レゼンテーションを確認できること。</w:t>
      </w:r>
    </w:p>
    <w:p w:rsidR="000829A9" w:rsidRPr="00860422" w:rsidRDefault="00D22307" w:rsidP="00D22307">
      <w:pPr>
        <w:ind w:leftChars="150" w:left="425" w:hangingChars="50" w:hanging="110"/>
        <w:rPr>
          <w:rFonts w:ascii="ＭＳ 明朝" w:eastAsia="ＭＳ 明朝" w:hAnsi="ＭＳ 明朝"/>
          <w:sz w:val="22"/>
        </w:rPr>
      </w:pPr>
      <w:r w:rsidRPr="00860422">
        <w:rPr>
          <w:rFonts w:ascii="ＭＳ 明朝" w:eastAsia="ＭＳ 明朝" w:hAnsi="ＭＳ 明朝" w:hint="eastAsia"/>
          <w:sz w:val="22"/>
        </w:rPr>
        <w:t>⑥</w:t>
      </w:r>
      <w:r w:rsidR="000829A9" w:rsidRPr="00860422">
        <w:rPr>
          <w:rFonts w:ascii="ＭＳ 明朝" w:eastAsia="ＭＳ 明朝" w:hAnsi="ＭＳ 明朝"/>
          <w:sz w:val="22"/>
        </w:rPr>
        <w:t xml:space="preserve"> </w:t>
      </w:r>
      <w:r w:rsidRPr="00860422">
        <w:rPr>
          <w:rFonts w:ascii="ＭＳ 明朝" w:eastAsia="ＭＳ 明朝" w:hAnsi="ＭＳ 明朝" w:hint="eastAsia"/>
          <w:sz w:val="22"/>
        </w:rPr>
        <w:t>必要に応じて</w:t>
      </w:r>
      <w:r w:rsidR="000829A9" w:rsidRPr="00860422">
        <w:rPr>
          <w:rFonts w:ascii="ＭＳ 明朝" w:eastAsia="ＭＳ 明朝" w:hAnsi="ＭＳ 明朝"/>
          <w:sz w:val="22"/>
        </w:rPr>
        <w:t>操作研修</w:t>
      </w:r>
      <w:r w:rsidRPr="00860422">
        <w:rPr>
          <w:rFonts w:ascii="ＭＳ 明朝" w:eastAsia="ＭＳ 明朝" w:hAnsi="ＭＳ 明朝" w:hint="eastAsia"/>
          <w:sz w:val="22"/>
        </w:rPr>
        <w:t>を実施すること。</w:t>
      </w:r>
    </w:p>
    <w:p w:rsidR="000829A9" w:rsidRPr="00860422" w:rsidRDefault="00D22307" w:rsidP="000829A9">
      <w:pPr>
        <w:rPr>
          <w:rFonts w:ascii="ＭＳ 明朝" w:eastAsia="ＭＳ 明朝" w:hAnsi="ＭＳ 明朝"/>
          <w:sz w:val="22"/>
        </w:rPr>
      </w:pPr>
      <w:r w:rsidRPr="00860422">
        <w:rPr>
          <w:rFonts w:ascii="ＭＳ 明朝" w:eastAsia="ＭＳ 明朝" w:hAnsi="ＭＳ 明朝" w:hint="eastAsia"/>
          <w:sz w:val="22"/>
        </w:rPr>
        <w:t>（２）</w:t>
      </w:r>
      <w:r w:rsidRPr="00860422">
        <w:rPr>
          <w:rFonts w:ascii="ＭＳ 明朝" w:eastAsia="ＭＳ 明朝" w:hAnsi="ＭＳ 明朝"/>
          <w:sz w:val="22"/>
        </w:rPr>
        <w:t>ICTを活用した</w:t>
      </w:r>
      <w:r w:rsidR="00202621">
        <w:rPr>
          <w:rFonts w:ascii="ＭＳ 明朝" w:eastAsia="ＭＳ 明朝" w:hAnsi="ＭＳ 明朝" w:hint="eastAsia"/>
          <w:sz w:val="22"/>
        </w:rPr>
        <w:t>オンライン</w:t>
      </w:r>
      <w:r w:rsidR="00A154F0">
        <w:rPr>
          <w:rFonts w:ascii="ＭＳ 明朝" w:eastAsia="ＭＳ 明朝" w:hAnsi="ＭＳ 明朝" w:hint="eastAsia"/>
          <w:sz w:val="22"/>
        </w:rPr>
        <w:t>国際</w:t>
      </w:r>
      <w:r w:rsidRPr="00860422">
        <w:rPr>
          <w:rFonts w:ascii="ＭＳ 明朝" w:eastAsia="ＭＳ 明朝" w:hAnsi="ＭＳ 明朝"/>
          <w:sz w:val="22"/>
        </w:rPr>
        <w:t>交流に関する業務</w:t>
      </w:r>
    </w:p>
    <w:p w:rsidR="00585AC1" w:rsidRPr="00860422" w:rsidRDefault="00D22307" w:rsidP="00585AC1">
      <w:pPr>
        <w:ind w:leftChars="177" w:left="482" w:hangingChars="50" w:hanging="110"/>
        <w:rPr>
          <w:rFonts w:ascii="ＭＳ 明朝" w:eastAsia="ＭＳ 明朝" w:hAnsi="ＭＳ 明朝"/>
          <w:sz w:val="22"/>
        </w:rPr>
      </w:pPr>
      <w:r w:rsidRPr="00860422">
        <w:rPr>
          <w:rFonts w:ascii="ＭＳ 明朝" w:eastAsia="ＭＳ 明朝" w:hAnsi="ＭＳ 明朝" w:hint="eastAsia"/>
          <w:sz w:val="22"/>
        </w:rPr>
        <w:t>①</w:t>
      </w:r>
      <w:r w:rsidR="00304A6D" w:rsidRPr="00860422">
        <w:rPr>
          <w:rFonts w:ascii="ＭＳ 明朝" w:eastAsia="ＭＳ 明朝" w:hAnsi="ＭＳ 明朝" w:hint="eastAsia"/>
          <w:sz w:val="22"/>
        </w:rPr>
        <w:t xml:space="preserve"> </w:t>
      </w:r>
      <w:r w:rsidR="00136575" w:rsidRPr="00860422">
        <w:rPr>
          <w:rFonts w:ascii="ＭＳ 明朝" w:eastAsia="ＭＳ 明朝" w:hAnsi="ＭＳ 明朝" w:hint="eastAsia"/>
          <w:sz w:val="22"/>
        </w:rPr>
        <w:t>導入した</w:t>
      </w:r>
      <w:r w:rsidR="00A154F0" w:rsidRPr="00A154F0">
        <w:rPr>
          <w:rFonts w:ascii="ＭＳ 明朝" w:eastAsia="ＭＳ 明朝" w:hAnsi="ＭＳ 明朝" w:hint="eastAsia"/>
          <w:sz w:val="22"/>
        </w:rPr>
        <w:t>デジタル教材</w:t>
      </w:r>
      <w:r w:rsidR="00922EA0">
        <w:rPr>
          <w:rFonts w:ascii="ＭＳ 明朝" w:eastAsia="ＭＳ 明朝" w:hAnsi="ＭＳ 明朝" w:hint="eastAsia"/>
          <w:sz w:val="22"/>
        </w:rPr>
        <w:t>の</w:t>
      </w:r>
      <w:r w:rsidR="00136575" w:rsidRPr="00860422">
        <w:rPr>
          <w:rFonts w:ascii="ＭＳ 明朝" w:eastAsia="ＭＳ 明朝" w:hAnsi="ＭＳ 明朝" w:hint="eastAsia"/>
          <w:sz w:val="22"/>
        </w:rPr>
        <w:t>活用を踏まえた</w:t>
      </w:r>
      <w:r w:rsidRPr="00860422">
        <w:rPr>
          <w:rFonts w:ascii="ＭＳ 明朝" w:eastAsia="ＭＳ 明朝" w:hAnsi="ＭＳ 明朝" w:hint="eastAsia"/>
          <w:sz w:val="22"/>
        </w:rPr>
        <w:t>オンライン国際交流の実施</w:t>
      </w:r>
    </w:p>
    <w:p w:rsidR="00585AC1" w:rsidRPr="00860422" w:rsidRDefault="00D22307" w:rsidP="00C722EA">
      <w:pPr>
        <w:ind w:leftChars="177" w:left="482" w:hangingChars="50" w:hanging="110"/>
        <w:rPr>
          <w:rFonts w:ascii="ＭＳ 明朝" w:eastAsia="ＭＳ 明朝" w:hAnsi="ＭＳ 明朝"/>
          <w:sz w:val="22"/>
        </w:rPr>
      </w:pPr>
      <w:r w:rsidRPr="00860422">
        <w:rPr>
          <w:rFonts w:ascii="ＭＳ 明朝" w:eastAsia="ＭＳ 明朝" w:hAnsi="ＭＳ 明朝" w:hint="eastAsia"/>
          <w:sz w:val="22"/>
        </w:rPr>
        <w:t>②</w:t>
      </w:r>
      <w:r w:rsidR="00922EA0">
        <w:rPr>
          <w:rFonts w:ascii="ＭＳ 明朝" w:eastAsia="ＭＳ 明朝" w:hAnsi="ＭＳ 明朝" w:hint="eastAsia"/>
          <w:sz w:val="22"/>
        </w:rPr>
        <w:t xml:space="preserve"> </w:t>
      </w:r>
      <w:r w:rsidR="007E354A" w:rsidRPr="00860422">
        <w:rPr>
          <w:rFonts w:ascii="ＭＳ 明朝" w:eastAsia="ＭＳ 明朝" w:hAnsi="ＭＳ 明朝" w:hint="eastAsia"/>
          <w:sz w:val="22"/>
        </w:rPr>
        <w:t>全</w:t>
      </w:r>
      <w:r w:rsidRPr="00860422">
        <w:rPr>
          <w:rFonts w:ascii="ＭＳ 明朝" w:eastAsia="ＭＳ 明朝" w:hAnsi="ＭＳ 明朝" w:hint="eastAsia"/>
          <w:sz w:val="22"/>
        </w:rPr>
        <w:t>クラスを対象に</w:t>
      </w:r>
      <w:r w:rsidR="007E354A" w:rsidRPr="00860422">
        <w:rPr>
          <w:rFonts w:ascii="ＭＳ 明朝" w:eastAsia="ＭＳ 明朝" w:hAnsi="ＭＳ 明朝" w:hint="eastAsia"/>
          <w:sz w:val="22"/>
        </w:rPr>
        <w:t>、</w:t>
      </w:r>
      <w:r w:rsidRPr="00860422">
        <w:rPr>
          <w:rFonts w:ascii="ＭＳ 明朝" w:eastAsia="ＭＳ 明朝" w:hAnsi="ＭＳ 明朝"/>
          <w:sz w:val="22"/>
        </w:rPr>
        <w:t>オンライン</w:t>
      </w:r>
      <w:r w:rsidR="00922EA0">
        <w:rPr>
          <w:rFonts w:ascii="ＭＳ 明朝" w:eastAsia="ＭＳ 明朝" w:hAnsi="ＭＳ 明朝" w:hint="eastAsia"/>
          <w:sz w:val="22"/>
        </w:rPr>
        <w:t>国際交流</w:t>
      </w:r>
      <w:r w:rsidRPr="00860422">
        <w:rPr>
          <w:rFonts w:ascii="ＭＳ 明朝" w:eastAsia="ＭＳ 明朝" w:hAnsi="ＭＳ 明朝"/>
          <w:sz w:val="22"/>
        </w:rPr>
        <w:t>を実施</w:t>
      </w:r>
      <w:r w:rsidRPr="00860422">
        <w:rPr>
          <w:rFonts w:ascii="ＭＳ 明朝" w:eastAsia="ＭＳ 明朝" w:hAnsi="ＭＳ 明朝" w:hint="eastAsia"/>
          <w:sz w:val="22"/>
        </w:rPr>
        <w:t>すること</w:t>
      </w:r>
      <w:r w:rsidRPr="00860422">
        <w:rPr>
          <w:rFonts w:ascii="ＭＳ 明朝" w:eastAsia="ＭＳ 明朝" w:hAnsi="ＭＳ 明朝"/>
          <w:sz w:val="22"/>
        </w:rPr>
        <w:t>。</w:t>
      </w:r>
    </w:p>
    <w:p w:rsidR="00585AC1" w:rsidRPr="00860422" w:rsidRDefault="00585AC1" w:rsidP="00585AC1">
      <w:pPr>
        <w:ind w:leftChars="177" w:left="482" w:hangingChars="50" w:hanging="110"/>
        <w:rPr>
          <w:rFonts w:ascii="ＭＳ 明朝" w:eastAsia="ＭＳ 明朝" w:hAnsi="ＭＳ 明朝"/>
          <w:sz w:val="22"/>
        </w:rPr>
      </w:pPr>
      <w:r w:rsidRPr="00860422">
        <w:rPr>
          <w:rFonts w:ascii="ＭＳ 明朝" w:eastAsia="ＭＳ 明朝" w:hAnsi="ＭＳ 明朝" w:hint="eastAsia"/>
          <w:sz w:val="22"/>
        </w:rPr>
        <w:t>③</w:t>
      </w:r>
      <w:r w:rsidRPr="00860422">
        <w:rPr>
          <w:rFonts w:ascii="ＭＳ 明朝" w:eastAsia="ＭＳ 明朝" w:hAnsi="ＭＳ 明朝"/>
          <w:sz w:val="22"/>
        </w:rPr>
        <w:t xml:space="preserve"> </w:t>
      </w:r>
      <w:r w:rsidRPr="00860422">
        <w:rPr>
          <w:rFonts w:ascii="ＭＳ 明朝" w:eastAsia="ＭＳ 明朝" w:hAnsi="ＭＳ 明朝" w:hint="eastAsia"/>
          <w:sz w:val="22"/>
        </w:rPr>
        <w:t>必要に応じて</w:t>
      </w:r>
      <w:r w:rsidRPr="00860422">
        <w:rPr>
          <w:rFonts w:ascii="ＭＳ 明朝" w:eastAsia="ＭＳ 明朝" w:hAnsi="ＭＳ 明朝"/>
          <w:sz w:val="22"/>
        </w:rPr>
        <w:t>生徒向けオリエンテーション</w:t>
      </w:r>
      <w:r w:rsidRPr="00860422">
        <w:rPr>
          <w:rFonts w:ascii="ＭＳ 明朝" w:eastAsia="ＭＳ 明朝" w:hAnsi="ＭＳ 明朝" w:hint="eastAsia"/>
          <w:sz w:val="22"/>
        </w:rPr>
        <w:t>を</w:t>
      </w:r>
      <w:r w:rsidRPr="00860422">
        <w:rPr>
          <w:rFonts w:ascii="ＭＳ 明朝" w:eastAsia="ＭＳ 明朝" w:hAnsi="ＭＳ 明朝"/>
          <w:sz w:val="22"/>
        </w:rPr>
        <w:t>実施</w:t>
      </w:r>
      <w:r w:rsidRPr="00860422">
        <w:rPr>
          <w:rFonts w:ascii="ＭＳ 明朝" w:eastAsia="ＭＳ 明朝" w:hAnsi="ＭＳ 明朝" w:hint="eastAsia"/>
          <w:sz w:val="22"/>
        </w:rPr>
        <w:t>すること。</w:t>
      </w:r>
    </w:p>
    <w:p w:rsidR="00585AC1" w:rsidRPr="00860422" w:rsidRDefault="00585AC1" w:rsidP="00D22307">
      <w:pPr>
        <w:ind w:leftChars="200" w:left="640" w:hangingChars="100" w:hanging="220"/>
        <w:rPr>
          <w:rFonts w:ascii="ＭＳ 明朝" w:eastAsia="ＭＳ 明朝" w:hAnsi="ＭＳ 明朝"/>
          <w:sz w:val="22"/>
        </w:rPr>
      </w:pPr>
    </w:p>
    <w:p w:rsidR="00D22307" w:rsidRPr="00922EA0" w:rsidRDefault="00D22307" w:rsidP="00D22307">
      <w:pPr>
        <w:rPr>
          <w:rFonts w:ascii="ＭＳ 明朝" w:eastAsia="ＭＳ 明朝" w:hAnsi="ＭＳ 明朝"/>
          <w:b/>
          <w:sz w:val="22"/>
        </w:rPr>
      </w:pPr>
      <w:r w:rsidRPr="00922EA0">
        <w:rPr>
          <w:rFonts w:ascii="ＭＳ 明朝" w:eastAsia="ＭＳ 明朝" w:hAnsi="ＭＳ 明朝" w:hint="eastAsia"/>
          <w:b/>
          <w:sz w:val="22"/>
        </w:rPr>
        <w:t>７</w:t>
      </w:r>
      <w:r w:rsidR="003F7212" w:rsidRPr="00922EA0">
        <w:rPr>
          <w:rFonts w:ascii="ＭＳ 明朝" w:eastAsia="ＭＳ 明朝" w:hAnsi="ＭＳ 明朝" w:hint="eastAsia"/>
          <w:b/>
          <w:sz w:val="22"/>
        </w:rPr>
        <w:t>.</w:t>
      </w:r>
      <w:r w:rsidRPr="00922EA0">
        <w:rPr>
          <w:rFonts w:ascii="ＭＳ 明朝" w:eastAsia="ＭＳ 明朝" w:hAnsi="ＭＳ 明朝" w:hint="eastAsia"/>
          <w:b/>
          <w:sz w:val="22"/>
        </w:rPr>
        <w:t>業務の実施及び事務管理について</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（１）事業実施計画の策定</w:t>
      </w:r>
    </w:p>
    <w:p w:rsidR="00D22307" w:rsidRDefault="00D22307" w:rsidP="009A2FB3">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業務責任体制、業務内容及び</w:t>
      </w:r>
      <w:r w:rsidR="009A2FB3">
        <w:rPr>
          <w:rFonts w:ascii="ＭＳ 明朝" w:eastAsia="ＭＳ 明朝" w:hAnsi="ＭＳ 明朝" w:hint="eastAsia"/>
          <w:sz w:val="22"/>
        </w:rPr>
        <w:t>研修</w:t>
      </w:r>
      <w:r w:rsidR="00814E69">
        <w:rPr>
          <w:rFonts w:ascii="ＭＳ 明朝" w:eastAsia="ＭＳ 明朝" w:hAnsi="ＭＳ 明朝" w:hint="eastAsia"/>
          <w:sz w:val="22"/>
        </w:rPr>
        <w:t>・保守</w:t>
      </w:r>
      <w:r w:rsidR="009A2FB3">
        <w:rPr>
          <w:rFonts w:ascii="ＭＳ 明朝" w:eastAsia="ＭＳ 明朝" w:hAnsi="ＭＳ 明朝" w:hint="eastAsia"/>
          <w:sz w:val="22"/>
        </w:rPr>
        <w:t>業務</w:t>
      </w:r>
      <w:r w:rsidR="00814E69">
        <w:rPr>
          <w:rFonts w:ascii="ＭＳ 明朝" w:eastAsia="ＭＳ 明朝" w:hAnsi="ＭＳ 明朝" w:hint="eastAsia"/>
          <w:sz w:val="22"/>
        </w:rPr>
        <w:t>（予定実施回数）</w:t>
      </w:r>
      <w:r w:rsidR="009A2FB3">
        <w:rPr>
          <w:rFonts w:ascii="ＭＳ 明朝" w:eastAsia="ＭＳ 明朝" w:hAnsi="ＭＳ 明朝" w:hint="eastAsia"/>
          <w:sz w:val="22"/>
        </w:rPr>
        <w:t>などの</w:t>
      </w:r>
      <w:r w:rsidRPr="00860422">
        <w:rPr>
          <w:rFonts w:ascii="ＭＳ 明朝" w:eastAsia="ＭＳ 明朝" w:hAnsi="ＭＳ 明朝" w:hint="eastAsia"/>
          <w:sz w:val="22"/>
        </w:rPr>
        <w:t>スケジュール等を示した事業実施計画書を</w:t>
      </w:r>
      <w:r w:rsidR="00922EA0">
        <w:rPr>
          <w:rFonts w:ascii="ＭＳ 明朝" w:eastAsia="ＭＳ 明朝" w:hAnsi="ＭＳ 明朝" w:hint="eastAsia"/>
          <w:sz w:val="22"/>
        </w:rPr>
        <w:t>教育委員会</w:t>
      </w:r>
      <w:r w:rsidRPr="00860422">
        <w:rPr>
          <w:rFonts w:ascii="ＭＳ 明朝" w:eastAsia="ＭＳ 明朝" w:hAnsi="ＭＳ 明朝" w:hint="eastAsia"/>
          <w:sz w:val="22"/>
        </w:rPr>
        <w:t>に提出し、承諾を得た上で委託業務を実施すること。</w:t>
      </w:r>
    </w:p>
    <w:p w:rsidR="003A5765" w:rsidRPr="00860422" w:rsidRDefault="003A5765" w:rsidP="003A5765">
      <w:pPr>
        <w:ind w:firstLineChars="200" w:firstLine="440"/>
        <w:rPr>
          <w:rFonts w:ascii="ＭＳ 明朝" w:eastAsia="ＭＳ 明朝" w:hAnsi="ＭＳ 明朝"/>
          <w:sz w:val="22"/>
        </w:rPr>
      </w:pPr>
      <w:r w:rsidRPr="00860422">
        <w:rPr>
          <w:rFonts w:ascii="ＭＳ 明朝" w:eastAsia="ＭＳ 明朝" w:hAnsi="ＭＳ 明朝" w:hint="eastAsia"/>
          <w:sz w:val="22"/>
        </w:rPr>
        <w:t>ただし、学校の長期休業期間は交流事業の実施は想定していない。</w:t>
      </w:r>
    </w:p>
    <w:p w:rsidR="003A5765" w:rsidRPr="00860422" w:rsidRDefault="003A5765" w:rsidP="003A5765">
      <w:pPr>
        <w:ind w:firstLineChars="100" w:firstLine="220"/>
        <w:rPr>
          <w:rFonts w:ascii="ＭＳ 明朝" w:eastAsia="ＭＳ 明朝" w:hAnsi="ＭＳ 明朝"/>
          <w:sz w:val="22"/>
        </w:rPr>
      </w:pPr>
      <w:r w:rsidRPr="00860422">
        <w:rPr>
          <w:rFonts w:ascii="ＭＳ 明朝" w:eastAsia="ＭＳ 明朝" w:hAnsi="ＭＳ 明朝" w:hint="eastAsia"/>
          <w:sz w:val="22"/>
        </w:rPr>
        <w:t>業務の進め方や実施について学校側との打ち合わせや調整</w:t>
      </w:r>
      <w:r w:rsidR="00922EA0">
        <w:rPr>
          <w:rFonts w:ascii="ＭＳ 明朝" w:eastAsia="ＭＳ 明朝" w:hAnsi="ＭＳ 明朝" w:hint="eastAsia"/>
          <w:sz w:val="22"/>
        </w:rPr>
        <w:t>を行うこと。</w:t>
      </w:r>
    </w:p>
    <w:p w:rsidR="003A5765" w:rsidRPr="003A5765" w:rsidRDefault="003A5765" w:rsidP="00B6797E">
      <w:pPr>
        <w:ind w:leftChars="100" w:left="210"/>
        <w:rPr>
          <w:rFonts w:ascii="ＭＳ 明朝" w:eastAsia="ＭＳ 明朝" w:hAnsi="ＭＳ 明朝"/>
          <w:sz w:val="22"/>
        </w:rPr>
      </w:pP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（２）業務・事務体制</w:t>
      </w:r>
    </w:p>
    <w:p w:rsidR="00B6797E" w:rsidRPr="00860422" w:rsidRDefault="00D22307" w:rsidP="00B6797E">
      <w:pPr>
        <w:ind w:firstLineChars="200" w:firstLine="440"/>
        <w:rPr>
          <w:rFonts w:ascii="ＭＳ 明朝" w:eastAsia="ＭＳ 明朝" w:hAnsi="ＭＳ 明朝"/>
          <w:sz w:val="22"/>
        </w:rPr>
      </w:pPr>
      <w:r w:rsidRPr="00860422">
        <w:rPr>
          <w:rFonts w:ascii="ＭＳ 明朝" w:eastAsia="ＭＳ 明朝" w:hAnsi="ＭＳ 明朝" w:hint="eastAsia"/>
          <w:sz w:val="22"/>
        </w:rPr>
        <w:t>業務責任体制の明確化等本件業務の実施に必要な能力、資格、経験を有する</w:t>
      </w:r>
    </w:p>
    <w:p w:rsidR="0098676B" w:rsidRPr="00860422" w:rsidRDefault="00D22307" w:rsidP="0098676B">
      <w:pPr>
        <w:ind w:leftChars="100" w:left="210"/>
        <w:rPr>
          <w:rFonts w:ascii="ＭＳ 明朝" w:eastAsia="ＭＳ 明朝" w:hAnsi="ＭＳ 明朝"/>
          <w:sz w:val="22"/>
        </w:rPr>
      </w:pPr>
      <w:r w:rsidRPr="00860422">
        <w:rPr>
          <w:rFonts w:ascii="ＭＳ 明朝" w:eastAsia="ＭＳ 明朝" w:hAnsi="ＭＳ 明朝" w:hint="eastAsia"/>
          <w:sz w:val="22"/>
        </w:rPr>
        <w:t>業務責任者及び専任の担当者</w:t>
      </w:r>
      <w:r w:rsidRPr="00860422">
        <w:rPr>
          <w:rFonts w:ascii="ＭＳ 明朝" w:eastAsia="ＭＳ 明朝" w:hAnsi="ＭＳ 明朝"/>
          <w:sz w:val="22"/>
        </w:rPr>
        <w:t>(委託者との連絡調整担当者)</w:t>
      </w:r>
      <w:r w:rsidR="00453CD5" w:rsidRPr="00860422">
        <w:rPr>
          <w:rFonts w:ascii="ＭＳ 明朝" w:eastAsia="ＭＳ 明朝" w:hAnsi="ＭＳ 明朝" w:hint="eastAsia"/>
          <w:sz w:val="22"/>
        </w:rPr>
        <w:t>、次に定めるコーディネーター等</w:t>
      </w:r>
      <w:r w:rsidRPr="00860422">
        <w:rPr>
          <w:rFonts w:ascii="ＭＳ 明朝" w:eastAsia="ＭＳ 明朝" w:hAnsi="ＭＳ 明朝"/>
          <w:sz w:val="22"/>
        </w:rPr>
        <w:t>を配置する</w:t>
      </w:r>
      <w:r w:rsidR="00453CD5" w:rsidRPr="00860422">
        <w:rPr>
          <w:rFonts w:ascii="ＭＳ 明朝" w:eastAsia="ＭＳ 明朝" w:hAnsi="ＭＳ 明朝" w:hint="eastAsia"/>
          <w:sz w:val="22"/>
        </w:rPr>
        <w:t>とともに、</w:t>
      </w:r>
      <w:r w:rsidR="0098676B" w:rsidRPr="00860422">
        <w:rPr>
          <w:rFonts w:ascii="ＭＳ 明朝" w:eastAsia="ＭＳ 明朝" w:hAnsi="ＭＳ 明朝" w:hint="eastAsia"/>
          <w:sz w:val="22"/>
        </w:rPr>
        <w:t>業務責任体制を明らかにすること。</w:t>
      </w:r>
    </w:p>
    <w:p w:rsidR="00D22307" w:rsidRPr="00860422" w:rsidRDefault="00D22307" w:rsidP="00453CD5">
      <w:pPr>
        <w:ind w:leftChars="100" w:left="210" w:firstLineChars="100" w:firstLine="220"/>
        <w:rPr>
          <w:rFonts w:ascii="ＭＳ 明朝" w:eastAsia="ＭＳ 明朝" w:hAnsi="ＭＳ 明朝"/>
          <w:sz w:val="22"/>
        </w:rPr>
      </w:pPr>
      <w:r w:rsidRPr="00860422">
        <w:rPr>
          <w:rFonts w:ascii="ＭＳ 明朝" w:eastAsia="ＭＳ 明朝" w:hAnsi="ＭＳ 明朝"/>
          <w:sz w:val="22"/>
        </w:rPr>
        <w:t>なお、業務責任者、担当者</w:t>
      </w:r>
      <w:r w:rsidR="00453CD5" w:rsidRPr="00860422">
        <w:rPr>
          <w:rFonts w:ascii="ＭＳ 明朝" w:eastAsia="ＭＳ 明朝" w:hAnsi="ＭＳ 明朝" w:hint="eastAsia"/>
          <w:sz w:val="22"/>
        </w:rPr>
        <w:t>、及びコーディネーター等</w:t>
      </w:r>
      <w:r w:rsidRPr="00860422">
        <w:rPr>
          <w:rFonts w:ascii="ＭＳ 明朝" w:eastAsia="ＭＳ 明朝" w:hAnsi="ＭＳ 明朝"/>
          <w:sz w:val="22"/>
        </w:rPr>
        <w:t>は兼務可能とするが、業務にあたる者に欠員が生じた場合は、速やかに同等の経歴を有する代替者を充てられる体制とすること。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（３）コーディネーター等の配置</w:t>
      </w:r>
    </w:p>
    <w:p w:rsidR="00D22307" w:rsidRPr="00860422" w:rsidRDefault="00D22307" w:rsidP="00B6797E">
      <w:pPr>
        <w:ind w:leftChars="100" w:left="430" w:hangingChars="100" w:hanging="220"/>
        <w:rPr>
          <w:rFonts w:ascii="ＭＳ 明朝" w:eastAsia="ＭＳ 明朝" w:hAnsi="ＭＳ 明朝"/>
          <w:sz w:val="22"/>
        </w:rPr>
      </w:pPr>
      <w:r w:rsidRPr="00860422">
        <w:rPr>
          <w:rFonts w:ascii="ＭＳ 明朝" w:eastAsia="ＭＳ 明朝" w:hAnsi="ＭＳ 明朝" w:hint="eastAsia"/>
          <w:sz w:val="22"/>
        </w:rPr>
        <w:t>①</w:t>
      </w:r>
      <w:r w:rsidRPr="00860422">
        <w:rPr>
          <w:rFonts w:ascii="ＭＳ 明朝" w:eastAsia="ＭＳ 明朝" w:hAnsi="ＭＳ 明朝"/>
          <w:sz w:val="22"/>
        </w:rPr>
        <w:t xml:space="preserve"> </w:t>
      </w:r>
      <w:r w:rsidR="0098676B" w:rsidRPr="00860422">
        <w:rPr>
          <w:rFonts w:ascii="ＭＳ 明朝" w:eastAsia="ＭＳ 明朝" w:hAnsi="ＭＳ 明朝" w:hint="eastAsia"/>
          <w:sz w:val="22"/>
        </w:rPr>
        <w:t>円滑な</w:t>
      </w:r>
      <w:r w:rsidR="009A3ABE">
        <w:rPr>
          <w:rFonts w:ascii="ＭＳ 明朝" w:eastAsia="ＭＳ 明朝" w:hAnsi="ＭＳ 明朝" w:hint="eastAsia"/>
          <w:sz w:val="22"/>
        </w:rPr>
        <w:t>オンライン国際交流</w:t>
      </w:r>
      <w:r w:rsidR="0098676B" w:rsidRPr="00860422">
        <w:rPr>
          <w:rFonts w:ascii="ＭＳ 明朝" w:eastAsia="ＭＳ 明朝" w:hAnsi="ＭＳ 明朝" w:hint="eastAsia"/>
          <w:sz w:val="22"/>
        </w:rPr>
        <w:t>の実施に向け、</w:t>
      </w:r>
      <w:r w:rsidRPr="00860422">
        <w:rPr>
          <w:rFonts w:ascii="ＭＳ 明朝" w:eastAsia="ＭＳ 明朝" w:hAnsi="ＭＳ 明朝"/>
          <w:sz w:val="22"/>
        </w:rPr>
        <w:t>コーディネートを担う担当者(コーディネーターという。)を配置すること。</w:t>
      </w:r>
    </w:p>
    <w:p w:rsidR="00D22307" w:rsidRPr="00860422" w:rsidRDefault="00D22307" w:rsidP="00B6797E">
      <w:pPr>
        <w:ind w:firstLineChars="100" w:firstLine="220"/>
        <w:rPr>
          <w:rFonts w:ascii="ＭＳ 明朝" w:eastAsia="ＭＳ 明朝" w:hAnsi="ＭＳ 明朝"/>
          <w:sz w:val="22"/>
        </w:rPr>
      </w:pPr>
      <w:r w:rsidRPr="00860422">
        <w:rPr>
          <w:rFonts w:ascii="ＭＳ 明朝" w:eastAsia="ＭＳ 明朝" w:hAnsi="ＭＳ 明朝" w:hint="eastAsia"/>
          <w:sz w:val="22"/>
        </w:rPr>
        <w:t>②</w:t>
      </w:r>
      <w:r w:rsidRPr="00860422">
        <w:rPr>
          <w:rFonts w:ascii="ＭＳ 明朝" w:eastAsia="ＭＳ 明朝" w:hAnsi="ＭＳ 明朝"/>
          <w:sz w:val="22"/>
        </w:rPr>
        <w:t xml:space="preserve"> プログラムサポーターの配置</w:t>
      </w:r>
    </w:p>
    <w:p w:rsidR="00D22307" w:rsidRPr="00860422" w:rsidRDefault="00D22307" w:rsidP="00B6797E">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円滑な</w:t>
      </w:r>
      <w:r w:rsidR="00E96A83">
        <w:rPr>
          <w:rFonts w:ascii="ＭＳ 明朝" w:eastAsia="ＭＳ 明朝" w:hAnsi="ＭＳ 明朝" w:hint="eastAsia"/>
          <w:sz w:val="22"/>
        </w:rPr>
        <w:t>オンライン国際交流</w:t>
      </w:r>
      <w:r w:rsidRPr="00860422">
        <w:rPr>
          <w:rFonts w:ascii="ＭＳ 明朝" w:eastAsia="ＭＳ 明朝" w:hAnsi="ＭＳ 明朝" w:hint="eastAsia"/>
          <w:sz w:val="22"/>
        </w:rPr>
        <w:t>の実施に向け、指定された回数、実施校での環境確認や準備・片付け及び不測の事態に対応するため、</w:t>
      </w:r>
      <w:r w:rsidRPr="00860422">
        <w:rPr>
          <w:rFonts w:ascii="ＭＳ 明朝" w:eastAsia="ＭＳ 明朝" w:hAnsi="ＭＳ 明朝"/>
          <w:sz w:val="22"/>
        </w:rPr>
        <w:t>ICT機器の取扱い及び連絡・調整に優れた者（以下「サポーター」という。）を配置するなど、確実に実施できる体制を整えること。なお、各校２名以上の補助体制を整えること。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（４）会議の開催</w:t>
      </w:r>
    </w:p>
    <w:p w:rsidR="00D22307" w:rsidRPr="00860422" w:rsidRDefault="00B44AB2" w:rsidP="00B6797E">
      <w:pPr>
        <w:ind w:leftChars="100" w:left="210" w:firstLineChars="100" w:firstLine="220"/>
        <w:rPr>
          <w:rFonts w:ascii="ＭＳ 明朝" w:eastAsia="ＭＳ 明朝" w:hAnsi="ＭＳ 明朝"/>
          <w:sz w:val="22"/>
        </w:rPr>
      </w:pPr>
      <w:r>
        <w:rPr>
          <w:rFonts w:ascii="ＭＳ 明朝" w:eastAsia="ＭＳ 明朝" w:hAnsi="ＭＳ 明朝" w:hint="eastAsia"/>
          <w:sz w:val="22"/>
        </w:rPr>
        <w:t>教育委員会の求めに応じて</w:t>
      </w:r>
      <w:r w:rsidR="00D22307" w:rsidRPr="00860422">
        <w:rPr>
          <w:rFonts w:ascii="ＭＳ 明朝" w:eastAsia="ＭＳ 明朝" w:hAnsi="ＭＳ 明朝" w:hint="eastAsia"/>
          <w:sz w:val="22"/>
        </w:rPr>
        <w:t>業務進捗状況の報告、協議を目的とした会議を開催する。</w:t>
      </w:r>
    </w:p>
    <w:p w:rsidR="00D22307" w:rsidRPr="00860422" w:rsidRDefault="00D22307" w:rsidP="00B6797E">
      <w:pPr>
        <w:ind w:firstLineChars="200" w:firstLine="440"/>
        <w:rPr>
          <w:rFonts w:ascii="ＭＳ 明朝" w:eastAsia="ＭＳ 明朝" w:hAnsi="ＭＳ 明朝"/>
          <w:sz w:val="22"/>
        </w:rPr>
      </w:pPr>
      <w:r w:rsidRPr="00860422">
        <w:rPr>
          <w:rFonts w:ascii="ＭＳ 明朝" w:eastAsia="ＭＳ 明朝" w:hAnsi="ＭＳ 明朝" w:hint="eastAsia"/>
          <w:sz w:val="22"/>
        </w:rPr>
        <w:t>会議の議事録は受託事業者が作成し、</w:t>
      </w:r>
      <w:r w:rsidR="00621BCB">
        <w:rPr>
          <w:rFonts w:ascii="ＭＳ 明朝" w:eastAsia="ＭＳ 明朝" w:hAnsi="ＭＳ 明朝" w:hint="eastAsia"/>
          <w:sz w:val="22"/>
        </w:rPr>
        <w:t>教育委員会</w:t>
      </w:r>
      <w:r w:rsidRPr="00860422">
        <w:rPr>
          <w:rFonts w:ascii="ＭＳ 明朝" w:eastAsia="ＭＳ 明朝" w:hAnsi="ＭＳ 明朝" w:hint="eastAsia"/>
          <w:sz w:val="22"/>
        </w:rPr>
        <w:t>へ共有すること。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（５）許認可手続き等</w:t>
      </w:r>
    </w:p>
    <w:p w:rsidR="00D22307" w:rsidRPr="00860422" w:rsidRDefault="00D22307" w:rsidP="00B6797E">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本件業務の実施に必要となる法令や条例等の規定に基づく申請や許認可手続き等が生じた場合は、原則として受託事業者が代行すること。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（６）文書や資料等の整備と保存</w:t>
      </w:r>
    </w:p>
    <w:p w:rsidR="00D22307" w:rsidRPr="00860422" w:rsidRDefault="00D22307" w:rsidP="00B6797E">
      <w:pPr>
        <w:ind w:firstLineChars="200" w:firstLine="440"/>
        <w:rPr>
          <w:rFonts w:ascii="ＭＳ 明朝" w:eastAsia="ＭＳ 明朝" w:hAnsi="ＭＳ 明朝"/>
          <w:sz w:val="22"/>
        </w:rPr>
      </w:pPr>
      <w:r w:rsidRPr="00860422">
        <w:rPr>
          <w:rFonts w:ascii="ＭＳ 明朝" w:eastAsia="ＭＳ 明朝" w:hAnsi="ＭＳ 明朝" w:hint="eastAsia"/>
          <w:sz w:val="22"/>
        </w:rPr>
        <w:t>本件業務で使用した文書や資料等を整理し保存すること。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（７）資料及び報告書等の提出</w:t>
      </w:r>
    </w:p>
    <w:p w:rsidR="00D22307" w:rsidRPr="00860422" w:rsidRDefault="00D22307" w:rsidP="00B6797E">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本業務に直接従事する者の直接作業時間数を確認するものとして作業日誌等を作成し、提出すること。</w:t>
      </w:r>
    </w:p>
    <w:p w:rsidR="00D22307" w:rsidRPr="00860422" w:rsidRDefault="00D22307" w:rsidP="00D22307">
      <w:pPr>
        <w:rPr>
          <w:rFonts w:ascii="ＭＳ 明朝" w:eastAsia="ＭＳ 明朝" w:hAnsi="ＭＳ 明朝"/>
          <w:sz w:val="22"/>
        </w:rPr>
      </w:pPr>
      <w:r w:rsidRPr="00860422">
        <w:rPr>
          <w:rFonts w:ascii="ＭＳ 明朝" w:eastAsia="ＭＳ 明朝" w:hAnsi="ＭＳ 明朝" w:hint="eastAsia"/>
          <w:sz w:val="22"/>
        </w:rPr>
        <w:t>（８）その他</w:t>
      </w:r>
    </w:p>
    <w:p w:rsidR="00B26398" w:rsidRPr="00860422" w:rsidRDefault="00D22307" w:rsidP="00EB4DB5">
      <w:pPr>
        <w:ind w:firstLineChars="200" w:firstLine="440"/>
        <w:rPr>
          <w:rFonts w:ascii="ＭＳ 明朝" w:eastAsia="ＭＳ 明朝" w:hAnsi="ＭＳ 明朝"/>
          <w:sz w:val="22"/>
        </w:rPr>
      </w:pPr>
      <w:r w:rsidRPr="00860422">
        <w:rPr>
          <w:rFonts w:ascii="ＭＳ 明朝" w:eastAsia="ＭＳ 明朝" w:hAnsi="ＭＳ 明朝" w:hint="eastAsia"/>
          <w:sz w:val="22"/>
        </w:rPr>
        <w:t>本市からの必要な指示に応じること。</w:t>
      </w:r>
    </w:p>
    <w:p w:rsidR="00B6797E" w:rsidRPr="00860422" w:rsidRDefault="00B6797E" w:rsidP="00812DE0">
      <w:pPr>
        <w:rPr>
          <w:rFonts w:ascii="ＭＳ 明朝" w:eastAsia="ＭＳ 明朝" w:hAnsi="ＭＳ 明朝"/>
          <w:sz w:val="22"/>
        </w:rPr>
      </w:pPr>
    </w:p>
    <w:p w:rsidR="00812DE0" w:rsidRPr="00C413EE" w:rsidRDefault="00812DE0" w:rsidP="00812DE0">
      <w:pPr>
        <w:rPr>
          <w:rFonts w:ascii="ＭＳ 明朝" w:eastAsia="ＭＳ 明朝" w:hAnsi="ＭＳ 明朝"/>
          <w:b/>
          <w:sz w:val="22"/>
        </w:rPr>
      </w:pPr>
      <w:r w:rsidRPr="00C413EE">
        <w:rPr>
          <w:rFonts w:ascii="ＭＳ 明朝" w:eastAsia="ＭＳ 明朝" w:hAnsi="ＭＳ 明朝" w:hint="eastAsia"/>
          <w:b/>
          <w:sz w:val="22"/>
        </w:rPr>
        <w:t>８</w:t>
      </w:r>
      <w:r w:rsidR="003F7212" w:rsidRPr="00C413EE">
        <w:rPr>
          <w:rFonts w:ascii="ＭＳ 明朝" w:eastAsia="ＭＳ 明朝" w:hAnsi="ＭＳ 明朝" w:hint="eastAsia"/>
          <w:b/>
          <w:sz w:val="22"/>
        </w:rPr>
        <w:t>.</w:t>
      </w:r>
      <w:r w:rsidRPr="00C413EE">
        <w:rPr>
          <w:rFonts w:ascii="ＭＳ 明朝" w:eastAsia="ＭＳ 明朝" w:hAnsi="ＭＳ 明朝"/>
          <w:b/>
          <w:sz w:val="22"/>
        </w:rPr>
        <w:t>費用負担について</w:t>
      </w:r>
    </w:p>
    <w:p w:rsidR="00F10828" w:rsidRPr="00860422" w:rsidRDefault="00812DE0" w:rsidP="00B26398">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委託料に含まれるものは、</w:t>
      </w:r>
      <w:r w:rsidR="0038017E" w:rsidRPr="0038017E">
        <w:rPr>
          <w:rFonts w:ascii="ＭＳ 明朝" w:eastAsia="ＭＳ 明朝" w:hAnsi="ＭＳ 明朝" w:hint="eastAsia"/>
          <w:sz w:val="22"/>
        </w:rPr>
        <w:t>英語教育デジタル教材</w:t>
      </w:r>
      <w:r w:rsidR="00B6797E" w:rsidRPr="00860422">
        <w:rPr>
          <w:rFonts w:ascii="ＭＳ 明朝" w:eastAsia="ＭＳ 明朝" w:hAnsi="ＭＳ 明朝" w:hint="eastAsia"/>
          <w:sz w:val="22"/>
        </w:rPr>
        <w:t>導入、保守業務に係る費用、</w:t>
      </w:r>
      <w:r w:rsidRPr="00860422">
        <w:rPr>
          <w:rFonts w:ascii="ＭＳ 明朝" w:eastAsia="ＭＳ 明朝" w:hAnsi="ＭＳ 明朝" w:hint="eastAsia"/>
          <w:sz w:val="22"/>
        </w:rPr>
        <w:t>コーディネーター・サポーター費用、本業務委託に係る事務経費の全てとし、他に係る費用は請求できないものとする。</w:t>
      </w:r>
    </w:p>
    <w:p w:rsidR="00812DE0" w:rsidRPr="00860422" w:rsidRDefault="00812DE0" w:rsidP="00B26398">
      <w:pPr>
        <w:ind w:leftChars="100" w:left="210" w:firstLineChars="100" w:firstLine="220"/>
        <w:rPr>
          <w:rFonts w:ascii="ＭＳ 明朝" w:eastAsia="ＭＳ 明朝" w:hAnsi="ＭＳ 明朝"/>
          <w:sz w:val="22"/>
        </w:rPr>
      </w:pPr>
      <w:r w:rsidRPr="00860422">
        <w:rPr>
          <w:rFonts w:ascii="ＭＳ 明朝" w:eastAsia="ＭＳ 明朝" w:hAnsi="ＭＳ 明朝" w:hint="eastAsia"/>
          <w:sz w:val="22"/>
        </w:rPr>
        <w:t>受注者は、スケジュール調整に係る通信費、通信ソフト等のインストールやアップデート等を含むネットワーク環境対応に係る費用、その他の業務を遂行するにあたり必要な費用を負担するものとする。</w:t>
      </w:r>
    </w:p>
    <w:p w:rsidR="00DD4204" w:rsidRDefault="00DD4204" w:rsidP="00E53CBA">
      <w:pPr>
        <w:rPr>
          <w:rFonts w:ascii="ＭＳ 明朝" w:eastAsia="ＭＳ 明朝" w:hAnsi="ＭＳ 明朝"/>
          <w:sz w:val="22"/>
        </w:rPr>
      </w:pPr>
    </w:p>
    <w:p w:rsidR="00C976FF" w:rsidRPr="00C413EE" w:rsidRDefault="00B6797E" w:rsidP="00C976FF">
      <w:pPr>
        <w:rPr>
          <w:rFonts w:ascii="ＭＳ 明朝" w:eastAsia="ＭＳ 明朝" w:hAnsi="ＭＳ 明朝"/>
          <w:b/>
          <w:sz w:val="22"/>
        </w:rPr>
      </w:pPr>
      <w:r w:rsidRPr="00C413EE">
        <w:rPr>
          <w:rFonts w:ascii="ＭＳ 明朝" w:eastAsia="ＭＳ 明朝" w:hAnsi="ＭＳ 明朝" w:hint="eastAsia"/>
          <w:b/>
          <w:sz w:val="22"/>
        </w:rPr>
        <w:t>９</w:t>
      </w:r>
      <w:r w:rsidR="003F7212" w:rsidRPr="00C413EE">
        <w:rPr>
          <w:rFonts w:ascii="ＭＳ 明朝" w:eastAsia="ＭＳ 明朝" w:hAnsi="ＭＳ 明朝" w:hint="eastAsia"/>
          <w:b/>
          <w:sz w:val="22"/>
        </w:rPr>
        <w:t>.</w:t>
      </w:r>
      <w:r w:rsidR="00C976FF" w:rsidRPr="00C413EE">
        <w:rPr>
          <w:rFonts w:ascii="ＭＳ 明朝" w:eastAsia="ＭＳ 明朝" w:hAnsi="ＭＳ 明朝"/>
          <w:b/>
          <w:sz w:val="22"/>
        </w:rPr>
        <w:t>成果物</w:t>
      </w:r>
    </w:p>
    <w:p w:rsidR="00C976FF" w:rsidRDefault="00C976FF" w:rsidP="00B6797E">
      <w:pPr>
        <w:ind w:firstLineChars="100" w:firstLine="220"/>
        <w:rPr>
          <w:rFonts w:ascii="ＭＳ 明朝" w:eastAsia="ＭＳ 明朝" w:hAnsi="ＭＳ 明朝"/>
          <w:sz w:val="22"/>
        </w:rPr>
      </w:pPr>
      <w:r w:rsidRPr="00860422">
        <w:rPr>
          <w:rFonts w:ascii="ＭＳ 明朝" w:eastAsia="ＭＳ 明朝" w:hAnsi="ＭＳ 明朝" w:hint="eastAsia"/>
          <w:sz w:val="22"/>
        </w:rPr>
        <w:t>次の成果物を</w:t>
      </w:r>
      <w:r w:rsidR="00366F7A">
        <w:rPr>
          <w:rFonts w:ascii="ＭＳ 明朝" w:eastAsia="ＭＳ 明朝" w:hAnsi="ＭＳ 明朝" w:hint="eastAsia"/>
          <w:sz w:val="22"/>
        </w:rPr>
        <w:t>以下の時期</w:t>
      </w:r>
      <w:r w:rsidR="00DD4204">
        <w:rPr>
          <w:rFonts w:ascii="ＭＳ 明朝" w:eastAsia="ＭＳ 明朝" w:hAnsi="ＭＳ 明朝" w:hint="eastAsia"/>
          <w:sz w:val="22"/>
        </w:rPr>
        <w:t>に</w:t>
      </w:r>
      <w:r w:rsidRPr="00860422">
        <w:rPr>
          <w:rFonts w:ascii="ＭＳ 明朝" w:eastAsia="ＭＳ 明朝" w:hAnsi="ＭＳ 明朝" w:hint="eastAsia"/>
          <w:sz w:val="22"/>
        </w:rPr>
        <w:t>提出すること</w:t>
      </w:r>
      <w:r w:rsidR="00DD4204">
        <w:rPr>
          <w:rFonts w:ascii="ＭＳ 明朝" w:eastAsia="ＭＳ 明朝" w:hAnsi="ＭＳ 明朝" w:hint="eastAsia"/>
          <w:sz w:val="22"/>
        </w:rPr>
        <w:t>。</w:t>
      </w:r>
    </w:p>
    <w:p w:rsidR="00366F7A" w:rsidRPr="00860422" w:rsidRDefault="00366F7A" w:rsidP="00366F7A">
      <w:pPr>
        <w:rPr>
          <w:rFonts w:ascii="ＭＳ 明朝" w:eastAsia="ＭＳ 明朝" w:hAnsi="ＭＳ 明朝"/>
          <w:sz w:val="22"/>
        </w:rPr>
      </w:pPr>
      <w:r w:rsidRPr="00860422">
        <w:rPr>
          <w:rFonts w:ascii="ＭＳ 明朝" w:eastAsia="ＭＳ 明朝" w:hAnsi="ＭＳ 明朝" w:hint="eastAsia"/>
          <w:sz w:val="22"/>
        </w:rPr>
        <w:t>（１）</w:t>
      </w:r>
      <w:r>
        <w:rPr>
          <w:rFonts w:ascii="ＭＳ 明朝" w:eastAsia="ＭＳ 明朝" w:hAnsi="ＭＳ 明朝" w:hint="eastAsia"/>
          <w:sz w:val="22"/>
        </w:rPr>
        <w:t>上半期（10月）</w:t>
      </w:r>
    </w:p>
    <w:p w:rsidR="00C976FF" w:rsidRPr="00860422"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 xml:space="preserve">① </w:t>
      </w:r>
      <w:r w:rsidR="00C976FF" w:rsidRPr="00860422">
        <w:rPr>
          <w:rFonts w:ascii="ＭＳ 明朝" w:eastAsia="ＭＳ 明朝" w:hAnsi="ＭＳ 明朝"/>
          <w:sz w:val="22"/>
        </w:rPr>
        <w:t>実績報告書・</w:t>
      </w:r>
      <w:r w:rsidR="008A6691" w:rsidRPr="00860422">
        <w:rPr>
          <w:rFonts w:ascii="ＭＳ 明朝" w:eastAsia="ＭＳ 明朝" w:hAnsi="ＭＳ 明朝" w:hint="eastAsia"/>
          <w:sz w:val="22"/>
        </w:rPr>
        <w:t>効果測定レポート</w:t>
      </w:r>
    </w:p>
    <w:p w:rsidR="00B6797E" w:rsidRPr="00860422"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w:t>
      </w:r>
      <w:r w:rsidR="00B6797E" w:rsidRPr="00860422">
        <w:rPr>
          <w:rFonts w:ascii="ＭＳ 明朝" w:eastAsia="ＭＳ 明朝" w:hAnsi="ＭＳ 明朝" w:hint="eastAsia"/>
          <w:sz w:val="22"/>
        </w:rPr>
        <w:t xml:space="preserve"> </w:t>
      </w:r>
      <w:r w:rsidR="00C976FF" w:rsidRPr="00860422">
        <w:rPr>
          <w:rFonts w:ascii="ＭＳ 明朝" w:eastAsia="ＭＳ 明朝" w:hAnsi="ＭＳ 明朝"/>
          <w:sz w:val="22"/>
        </w:rPr>
        <w:t>A4 ・カラーの印刷物 2部 と、その PDF データ</w:t>
      </w:r>
      <w:r>
        <w:rPr>
          <w:rFonts w:ascii="ＭＳ 明朝" w:eastAsia="ＭＳ 明朝" w:hAnsi="ＭＳ 明朝" w:hint="eastAsia"/>
          <w:sz w:val="22"/>
        </w:rPr>
        <w:t>（</w:t>
      </w:r>
      <w:r w:rsidR="00C976FF" w:rsidRPr="00860422">
        <w:rPr>
          <w:rFonts w:ascii="ＭＳ 明朝" w:eastAsia="ＭＳ 明朝" w:hAnsi="ＭＳ 明朝"/>
          <w:sz w:val="22"/>
        </w:rPr>
        <w:t>CD、DVD</w:t>
      </w:r>
      <w:r>
        <w:rPr>
          <w:rFonts w:ascii="ＭＳ 明朝" w:eastAsia="ＭＳ 明朝" w:hAnsi="ＭＳ 明朝" w:hint="eastAsia"/>
          <w:sz w:val="22"/>
        </w:rPr>
        <w:t>、</w:t>
      </w:r>
      <w:r w:rsidR="00C976FF" w:rsidRPr="00860422">
        <w:rPr>
          <w:rFonts w:ascii="ＭＳ 明朝" w:eastAsia="ＭＳ 明朝" w:hAnsi="ＭＳ 明朝"/>
          <w:sz w:val="22"/>
        </w:rPr>
        <w:t>USB</w:t>
      </w:r>
      <w:r>
        <w:rPr>
          <w:rFonts w:ascii="ＭＳ 明朝" w:eastAsia="ＭＳ 明朝" w:hAnsi="ＭＳ 明朝" w:hint="eastAsia"/>
          <w:sz w:val="22"/>
        </w:rPr>
        <w:t>等</w:t>
      </w:r>
      <w:r w:rsidR="00C976FF" w:rsidRPr="00860422">
        <w:rPr>
          <w:rFonts w:ascii="ＭＳ 明朝" w:eastAsia="ＭＳ 明朝" w:hAnsi="ＭＳ 明朝"/>
          <w:sz w:val="22"/>
        </w:rPr>
        <w:t>不可</w:t>
      </w:r>
      <w:r>
        <w:rPr>
          <w:rFonts w:ascii="ＭＳ 明朝" w:eastAsia="ＭＳ 明朝" w:hAnsi="ＭＳ 明朝" w:hint="eastAsia"/>
          <w:sz w:val="22"/>
        </w:rPr>
        <w:t>）</w:t>
      </w:r>
    </w:p>
    <w:p w:rsidR="00C976FF"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w:t>
      </w:r>
      <w:r w:rsidR="00B6797E" w:rsidRPr="00860422">
        <w:rPr>
          <w:rFonts w:ascii="ＭＳ 明朝" w:eastAsia="ＭＳ 明朝" w:hAnsi="ＭＳ 明朝" w:hint="eastAsia"/>
          <w:sz w:val="22"/>
        </w:rPr>
        <w:t xml:space="preserve"> </w:t>
      </w:r>
      <w:r w:rsidR="00C976FF" w:rsidRPr="00860422">
        <w:rPr>
          <w:rFonts w:ascii="ＭＳ 明朝" w:eastAsia="ＭＳ 明朝" w:hAnsi="ＭＳ 明朝" w:hint="eastAsia"/>
          <w:sz w:val="22"/>
        </w:rPr>
        <w:t>アンケート結果及び実施事業の分析と改善に向けた提言を含む</w:t>
      </w:r>
      <w:r w:rsidR="00C976FF" w:rsidRPr="00860422">
        <w:rPr>
          <w:rFonts w:ascii="ＭＳ 明朝" w:eastAsia="ＭＳ 明朝" w:hAnsi="ＭＳ 明朝"/>
          <w:sz w:val="22"/>
        </w:rPr>
        <w:t>こと。</w:t>
      </w:r>
    </w:p>
    <w:p w:rsidR="00366F7A" w:rsidRDefault="00366F7A" w:rsidP="00366F7A">
      <w:pPr>
        <w:rPr>
          <w:rFonts w:ascii="ＭＳ 明朝" w:eastAsia="ＭＳ 明朝" w:hAnsi="ＭＳ 明朝"/>
          <w:sz w:val="22"/>
        </w:rPr>
      </w:pPr>
      <w:r w:rsidRPr="00860422">
        <w:rPr>
          <w:rFonts w:ascii="ＭＳ 明朝" w:eastAsia="ＭＳ 明朝" w:hAnsi="ＭＳ 明朝" w:hint="eastAsia"/>
          <w:sz w:val="22"/>
        </w:rPr>
        <w:t>（２）</w:t>
      </w:r>
      <w:r w:rsidR="00F8073E">
        <w:rPr>
          <w:rFonts w:ascii="ＭＳ 明朝" w:eastAsia="ＭＳ 明朝" w:hAnsi="ＭＳ 明朝" w:hint="eastAsia"/>
          <w:sz w:val="22"/>
        </w:rPr>
        <w:t>最終実績報告（総括）</w:t>
      </w:r>
      <w:r>
        <w:rPr>
          <w:rFonts w:ascii="ＭＳ 明朝" w:eastAsia="ＭＳ 明朝" w:hAnsi="ＭＳ 明朝" w:hint="eastAsia"/>
          <w:sz w:val="22"/>
        </w:rPr>
        <w:t>（3月）</w:t>
      </w:r>
    </w:p>
    <w:p w:rsidR="00366F7A" w:rsidRPr="00860422"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 xml:space="preserve">① </w:t>
      </w:r>
      <w:r w:rsidRPr="00860422">
        <w:rPr>
          <w:rFonts w:ascii="ＭＳ 明朝" w:eastAsia="ＭＳ 明朝" w:hAnsi="ＭＳ 明朝"/>
          <w:sz w:val="22"/>
        </w:rPr>
        <w:t>実績報告書・</w:t>
      </w:r>
      <w:r w:rsidRPr="00860422">
        <w:rPr>
          <w:rFonts w:ascii="ＭＳ 明朝" w:eastAsia="ＭＳ 明朝" w:hAnsi="ＭＳ 明朝" w:hint="eastAsia"/>
          <w:sz w:val="22"/>
        </w:rPr>
        <w:t>効果測定レポート</w:t>
      </w:r>
    </w:p>
    <w:p w:rsidR="00366F7A" w:rsidRPr="00860422"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w:t>
      </w:r>
      <w:r w:rsidRPr="00860422">
        <w:rPr>
          <w:rFonts w:ascii="ＭＳ 明朝" w:eastAsia="ＭＳ 明朝" w:hAnsi="ＭＳ 明朝" w:hint="eastAsia"/>
          <w:sz w:val="22"/>
        </w:rPr>
        <w:t xml:space="preserve"> </w:t>
      </w:r>
      <w:r w:rsidRPr="00860422">
        <w:rPr>
          <w:rFonts w:ascii="ＭＳ 明朝" w:eastAsia="ＭＳ 明朝" w:hAnsi="ＭＳ 明朝"/>
          <w:sz w:val="22"/>
        </w:rPr>
        <w:t>A4 ・カラーの印刷物 2部 と、その PDF データ</w:t>
      </w:r>
      <w:r>
        <w:rPr>
          <w:rFonts w:ascii="ＭＳ 明朝" w:eastAsia="ＭＳ 明朝" w:hAnsi="ＭＳ 明朝" w:hint="eastAsia"/>
          <w:sz w:val="22"/>
        </w:rPr>
        <w:t>（</w:t>
      </w:r>
      <w:r w:rsidRPr="00860422">
        <w:rPr>
          <w:rFonts w:ascii="ＭＳ 明朝" w:eastAsia="ＭＳ 明朝" w:hAnsi="ＭＳ 明朝"/>
          <w:sz w:val="22"/>
        </w:rPr>
        <w:t>CD、DVD</w:t>
      </w:r>
      <w:r>
        <w:rPr>
          <w:rFonts w:ascii="ＭＳ 明朝" w:eastAsia="ＭＳ 明朝" w:hAnsi="ＭＳ 明朝" w:hint="eastAsia"/>
          <w:sz w:val="22"/>
        </w:rPr>
        <w:t>、</w:t>
      </w:r>
      <w:r w:rsidRPr="00860422">
        <w:rPr>
          <w:rFonts w:ascii="ＭＳ 明朝" w:eastAsia="ＭＳ 明朝" w:hAnsi="ＭＳ 明朝"/>
          <w:sz w:val="22"/>
        </w:rPr>
        <w:t>USB</w:t>
      </w:r>
      <w:r>
        <w:rPr>
          <w:rFonts w:ascii="ＭＳ 明朝" w:eastAsia="ＭＳ 明朝" w:hAnsi="ＭＳ 明朝" w:hint="eastAsia"/>
          <w:sz w:val="22"/>
        </w:rPr>
        <w:t>等</w:t>
      </w:r>
      <w:r w:rsidRPr="00860422">
        <w:rPr>
          <w:rFonts w:ascii="ＭＳ 明朝" w:eastAsia="ＭＳ 明朝" w:hAnsi="ＭＳ 明朝"/>
          <w:sz w:val="22"/>
        </w:rPr>
        <w:t>不可</w:t>
      </w:r>
      <w:r>
        <w:rPr>
          <w:rFonts w:ascii="ＭＳ 明朝" w:eastAsia="ＭＳ 明朝" w:hAnsi="ＭＳ 明朝" w:hint="eastAsia"/>
          <w:sz w:val="22"/>
        </w:rPr>
        <w:t>）</w:t>
      </w:r>
    </w:p>
    <w:p w:rsidR="00366F7A"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w:t>
      </w:r>
      <w:r w:rsidRPr="00860422">
        <w:rPr>
          <w:rFonts w:ascii="ＭＳ 明朝" w:eastAsia="ＭＳ 明朝" w:hAnsi="ＭＳ 明朝" w:hint="eastAsia"/>
          <w:sz w:val="22"/>
        </w:rPr>
        <w:t xml:space="preserve"> アンケート結果及び実施事業の分析と改善に向けた提言を含む</w:t>
      </w:r>
      <w:r w:rsidRPr="00860422">
        <w:rPr>
          <w:rFonts w:ascii="ＭＳ 明朝" w:eastAsia="ＭＳ 明朝" w:hAnsi="ＭＳ 明朝"/>
          <w:sz w:val="22"/>
        </w:rPr>
        <w:t>こと。</w:t>
      </w:r>
    </w:p>
    <w:p w:rsidR="00C976FF" w:rsidRPr="00860422"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 xml:space="preserve">② </w:t>
      </w:r>
      <w:r w:rsidR="00C976FF" w:rsidRPr="00860422">
        <w:rPr>
          <w:rFonts w:ascii="ＭＳ 明朝" w:eastAsia="ＭＳ 明朝" w:hAnsi="ＭＳ 明朝"/>
          <w:sz w:val="22"/>
        </w:rPr>
        <w:t>経費明細書（計算書） 1 部</w:t>
      </w:r>
    </w:p>
    <w:p w:rsidR="00B26398" w:rsidRDefault="00366F7A" w:rsidP="00366F7A">
      <w:pPr>
        <w:ind w:firstLineChars="200" w:firstLine="440"/>
        <w:rPr>
          <w:rFonts w:ascii="ＭＳ 明朝" w:eastAsia="ＭＳ 明朝" w:hAnsi="ＭＳ 明朝"/>
          <w:sz w:val="22"/>
        </w:rPr>
      </w:pPr>
      <w:r>
        <w:rPr>
          <w:rFonts w:ascii="ＭＳ 明朝" w:eastAsia="ＭＳ 明朝" w:hAnsi="ＭＳ 明朝" w:hint="eastAsia"/>
          <w:sz w:val="22"/>
        </w:rPr>
        <w:t xml:space="preserve">③ </w:t>
      </w:r>
      <w:r w:rsidR="00C976FF" w:rsidRPr="00860422">
        <w:rPr>
          <w:rFonts w:ascii="ＭＳ 明朝" w:eastAsia="ＭＳ 明朝" w:hAnsi="ＭＳ 明朝"/>
          <w:sz w:val="22"/>
        </w:rPr>
        <w:t>本業務で作成した印刷物や運営要項、ソフトウェア、コンテンツ等</w:t>
      </w:r>
    </w:p>
    <w:p w:rsidR="00B74868" w:rsidRPr="00552B06" w:rsidRDefault="00B74868" w:rsidP="00B74868">
      <w:pPr>
        <w:rPr>
          <w:rFonts w:ascii="ＭＳ 明朝" w:eastAsia="ＭＳ 明朝" w:hAnsi="ＭＳ 明朝"/>
          <w:sz w:val="22"/>
        </w:rPr>
      </w:pPr>
      <w:r w:rsidRPr="00552B06">
        <w:rPr>
          <w:rFonts w:ascii="ＭＳ 明朝" w:eastAsia="ＭＳ 明朝" w:hAnsi="ＭＳ 明朝" w:hint="eastAsia"/>
          <w:szCs w:val="21"/>
        </w:rPr>
        <w:t>（３）</w:t>
      </w:r>
      <w:r w:rsidRPr="00552B06">
        <w:rPr>
          <w:rFonts w:ascii="ＭＳ 明朝" w:eastAsia="ＭＳ 明朝" w:hAnsi="ＭＳ 明朝" w:hint="eastAsia"/>
          <w:sz w:val="22"/>
        </w:rPr>
        <w:t>成果品の帰属</w:t>
      </w:r>
    </w:p>
    <w:p w:rsidR="00B74868" w:rsidRPr="00552B06" w:rsidRDefault="00B74868" w:rsidP="00B74868">
      <w:pPr>
        <w:ind w:leftChars="300" w:left="630" w:firstLineChars="100" w:firstLine="220"/>
        <w:rPr>
          <w:rFonts w:ascii="ＭＳ 明朝" w:eastAsia="ＭＳ 明朝" w:hAnsi="ＭＳ 明朝"/>
          <w:szCs w:val="21"/>
        </w:rPr>
      </w:pPr>
      <w:r w:rsidRPr="00552B06">
        <w:rPr>
          <w:rFonts w:ascii="ＭＳ 明朝" w:eastAsia="ＭＳ 明朝" w:hAnsi="ＭＳ 明朝" w:hint="eastAsia"/>
          <w:sz w:val="22"/>
        </w:rPr>
        <w:t>本業務で得たすべての成果品については本市に帰属するものとし、本市の許可なく第三者に貸与または公表してはならない。</w:t>
      </w:r>
    </w:p>
    <w:p w:rsidR="00C976FF" w:rsidRDefault="00C976FF" w:rsidP="00812DE0">
      <w:pPr>
        <w:rPr>
          <w:rFonts w:ascii="ＭＳ 明朝" w:eastAsia="ＭＳ 明朝" w:hAnsi="ＭＳ 明朝"/>
          <w:sz w:val="22"/>
        </w:rPr>
      </w:pPr>
    </w:p>
    <w:p w:rsidR="00FA2CC0" w:rsidRPr="00FA2CC0" w:rsidRDefault="00FA2CC0" w:rsidP="00FA2CC0">
      <w:pPr>
        <w:rPr>
          <w:rFonts w:ascii="ＭＳ 明朝" w:eastAsia="ＭＳ 明朝" w:hAnsi="ＭＳ 明朝"/>
          <w:b/>
          <w:sz w:val="22"/>
        </w:rPr>
      </w:pPr>
      <w:r w:rsidRPr="00FA2CC0">
        <w:rPr>
          <w:rFonts w:ascii="ＭＳ 明朝" w:eastAsia="ＭＳ 明朝" w:hAnsi="ＭＳ 明朝" w:hint="eastAsia"/>
          <w:b/>
          <w:sz w:val="22"/>
        </w:rPr>
        <w:t>１</w:t>
      </w:r>
      <w:r>
        <w:rPr>
          <w:rFonts w:ascii="ＭＳ 明朝" w:eastAsia="ＭＳ 明朝" w:hAnsi="ＭＳ 明朝" w:hint="eastAsia"/>
          <w:b/>
          <w:sz w:val="22"/>
        </w:rPr>
        <w:t>０</w:t>
      </w:r>
      <w:r w:rsidRPr="00FA2CC0">
        <w:rPr>
          <w:rFonts w:ascii="ＭＳ 明朝" w:eastAsia="ＭＳ 明朝" w:hAnsi="ＭＳ 明朝"/>
          <w:b/>
          <w:sz w:val="22"/>
        </w:rPr>
        <w:t>. 委託料の支払い等</w:t>
      </w:r>
    </w:p>
    <w:p w:rsidR="00FA2CC0" w:rsidRPr="00FA2CC0" w:rsidRDefault="00FA2CC0" w:rsidP="00FA2CC0">
      <w:pPr>
        <w:rPr>
          <w:rFonts w:ascii="ＭＳ 明朝" w:eastAsia="ＭＳ 明朝" w:hAnsi="ＭＳ 明朝"/>
          <w:sz w:val="22"/>
        </w:rPr>
      </w:pPr>
      <w:r w:rsidRPr="00860422">
        <w:rPr>
          <w:rFonts w:ascii="ＭＳ 明朝" w:eastAsia="ＭＳ 明朝" w:hAnsi="ＭＳ 明朝" w:hint="eastAsia"/>
          <w:sz w:val="22"/>
        </w:rPr>
        <w:t>（１</w:t>
      </w:r>
      <w:r w:rsidRPr="00860422">
        <w:rPr>
          <w:rFonts w:ascii="ＭＳ 明朝" w:eastAsia="ＭＳ 明朝" w:hAnsi="ＭＳ 明朝"/>
          <w:sz w:val="22"/>
        </w:rPr>
        <w:t>）</w:t>
      </w:r>
      <w:r w:rsidRPr="00FA2CC0">
        <w:rPr>
          <w:rFonts w:ascii="ＭＳ 明朝" w:eastAsia="ＭＳ 明朝" w:hAnsi="ＭＳ 明朝"/>
          <w:sz w:val="22"/>
        </w:rPr>
        <w:t xml:space="preserve"> 本契約は概算契約である。</w:t>
      </w:r>
    </w:p>
    <w:p w:rsidR="00FA2CC0" w:rsidRPr="00FA2CC0" w:rsidRDefault="00FA2CC0" w:rsidP="00FA2CC0">
      <w:pPr>
        <w:rPr>
          <w:rFonts w:ascii="ＭＳ 明朝" w:eastAsia="ＭＳ 明朝" w:hAnsi="ＭＳ 明朝"/>
          <w:sz w:val="22"/>
        </w:rPr>
      </w:pPr>
      <w:r w:rsidRPr="00860422">
        <w:rPr>
          <w:rFonts w:ascii="ＭＳ 明朝" w:eastAsia="ＭＳ 明朝" w:hAnsi="ＭＳ 明朝" w:hint="eastAsia"/>
          <w:sz w:val="22"/>
        </w:rPr>
        <w:t>（２）</w:t>
      </w:r>
      <w:r w:rsidRPr="00FA2CC0">
        <w:rPr>
          <w:rFonts w:ascii="ＭＳ 明朝" w:eastAsia="ＭＳ 明朝" w:hAnsi="ＭＳ 明朝"/>
          <w:sz w:val="22"/>
        </w:rPr>
        <w:t>受託者は、委託料を本委託業務以外の支払いに充当してはならない。</w:t>
      </w:r>
    </w:p>
    <w:p w:rsidR="00FA2CC0" w:rsidRPr="00FA2CC0" w:rsidRDefault="00FA2CC0" w:rsidP="00FA2CC0">
      <w:pPr>
        <w:rPr>
          <w:rFonts w:ascii="ＭＳ 明朝" w:eastAsia="ＭＳ 明朝" w:hAnsi="ＭＳ 明朝"/>
          <w:sz w:val="22"/>
        </w:rPr>
      </w:pPr>
      <w:r w:rsidRPr="00860422">
        <w:rPr>
          <w:rFonts w:ascii="ＭＳ 明朝" w:eastAsia="ＭＳ 明朝" w:hAnsi="ＭＳ 明朝" w:hint="eastAsia"/>
          <w:sz w:val="22"/>
        </w:rPr>
        <w:t>（３）</w:t>
      </w:r>
      <w:r w:rsidRPr="00FA2CC0">
        <w:rPr>
          <w:rFonts w:ascii="ＭＳ 明朝" w:eastAsia="ＭＳ 明朝" w:hAnsi="ＭＳ 明朝"/>
          <w:sz w:val="22"/>
        </w:rPr>
        <w:t>本委託業務が終了し、委託契約金額が確定した結果、受託者に交付された委託料に返還額が生じたときは、受託者は委託者の求めに応じ、速やかに委託料を返還する。</w:t>
      </w:r>
    </w:p>
    <w:p w:rsidR="00FA2CC0" w:rsidRDefault="00FA2CC0" w:rsidP="00FA2CC0">
      <w:pPr>
        <w:rPr>
          <w:rFonts w:ascii="ＭＳ 明朝" w:eastAsia="ＭＳ 明朝" w:hAnsi="ＭＳ 明朝"/>
          <w:sz w:val="22"/>
        </w:rPr>
      </w:pPr>
      <w:r w:rsidRPr="00860422">
        <w:rPr>
          <w:rFonts w:ascii="ＭＳ 明朝" w:eastAsia="ＭＳ 明朝" w:hAnsi="ＭＳ 明朝" w:hint="eastAsia"/>
          <w:sz w:val="22"/>
        </w:rPr>
        <w:t>（４）</w:t>
      </w:r>
      <w:r w:rsidRPr="00FA2CC0">
        <w:rPr>
          <w:rFonts w:ascii="ＭＳ 明朝" w:eastAsia="ＭＳ 明朝" w:hAnsi="ＭＳ 明朝"/>
          <w:sz w:val="22"/>
        </w:rPr>
        <w:t>消費税免税事業者は、委託料に消費税相当額を含めた請求はできない。</w:t>
      </w:r>
    </w:p>
    <w:p w:rsidR="00FA2CC0" w:rsidRPr="00860422" w:rsidRDefault="00FA2CC0" w:rsidP="00812DE0">
      <w:pPr>
        <w:rPr>
          <w:rFonts w:ascii="ＭＳ 明朝" w:eastAsia="ＭＳ 明朝" w:hAnsi="ＭＳ 明朝"/>
          <w:sz w:val="22"/>
        </w:rPr>
      </w:pPr>
    </w:p>
    <w:p w:rsidR="00812DE0" w:rsidRPr="00C413EE" w:rsidRDefault="003F7212" w:rsidP="00812DE0">
      <w:pPr>
        <w:rPr>
          <w:rFonts w:ascii="ＭＳ 明朝" w:eastAsia="ＭＳ 明朝" w:hAnsi="ＭＳ 明朝"/>
          <w:b/>
          <w:sz w:val="22"/>
        </w:rPr>
      </w:pPr>
      <w:r w:rsidRPr="00C413EE">
        <w:rPr>
          <w:rFonts w:ascii="ＭＳ 明朝" w:eastAsia="ＭＳ 明朝" w:hAnsi="ＭＳ 明朝" w:hint="eastAsia"/>
          <w:b/>
          <w:sz w:val="22"/>
        </w:rPr>
        <w:t>１</w:t>
      </w:r>
      <w:r w:rsidR="00FA2CC0">
        <w:rPr>
          <w:rFonts w:ascii="ＭＳ 明朝" w:eastAsia="ＭＳ 明朝" w:hAnsi="ＭＳ 明朝" w:hint="eastAsia"/>
          <w:b/>
          <w:sz w:val="22"/>
        </w:rPr>
        <w:t>１</w:t>
      </w:r>
      <w:r w:rsidRPr="00C413EE">
        <w:rPr>
          <w:rFonts w:ascii="ＭＳ 明朝" w:eastAsia="ＭＳ 明朝" w:hAnsi="ＭＳ 明朝" w:hint="eastAsia"/>
          <w:b/>
          <w:sz w:val="22"/>
        </w:rPr>
        <w:t>.</w:t>
      </w:r>
      <w:r w:rsidR="00C976FF" w:rsidRPr="00C413EE">
        <w:rPr>
          <w:rFonts w:ascii="ＭＳ 明朝" w:eastAsia="ＭＳ 明朝" w:hAnsi="ＭＳ 明朝" w:hint="eastAsia"/>
          <w:b/>
          <w:sz w:val="22"/>
        </w:rPr>
        <w:t>留意事項</w:t>
      </w:r>
    </w:p>
    <w:p w:rsidR="00C976FF" w:rsidRPr="00860422" w:rsidRDefault="00C976FF" w:rsidP="0038017E">
      <w:pPr>
        <w:ind w:left="440" w:hangingChars="200" w:hanging="440"/>
        <w:rPr>
          <w:rFonts w:ascii="ＭＳ 明朝" w:eastAsia="ＭＳ 明朝" w:hAnsi="ＭＳ 明朝"/>
          <w:sz w:val="22"/>
        </w:rPr>
      </w:pPr>
      <w:r w:rsidRPr="00860422">
        <w:rPr>
          <w:rFonts w:ascii="ＭＳ 明朝" w:eastAsia="ＭＳ 明朝" w:hAnsi="ＭＳ 明朝" w:hint="eastAsia"/>
          <w:sz w:val="22"/>
        </w:rPr>
        <w:t>（</w:t>
      </w:r>
      <w:r w:rsidR="00654942" w:rsidRPr="00860422">
        <w:rPr>
          <w:rFonts w:ascii="ＭＳ 明朝" w:eastAsia="ＭＳ 明朝" w:hAnsi="ＭＳ 明朝" w:hint="eastAsia"/>
          <w:sz w:val="22"/>
        </w:rPr>
        <w:t>１</w:t>
      </w:r>
      <w:r w:rsidRPr="00860422">
        <w:rPr>
          <w:rFonts w:ascii="ＭＳ 明朝" w:eastAsia="ＭＳ 明朝" w:hAnsi="ＭＳ 明朝"/>
          <w:sz w:val="22"/>
        </w:rPr>
        <w:t>）</w:t>
      </w:r>
      <w:r w:rsidR="0038017E" w:rsidRPr="00860422">
        <w:rPr>
          <w:rFonts w:ascii="ＭＳ 明朝" w:eastAsia="ＭＳ 明朝" w:hAnsi="ＭＳ 明朝"/>
          <w:sz w:val="22"/>
        </w:rPr>
        <w:t>本業務の実施に係る一切の経費（調査費、消耗品費、通信運搬費等)は契約金額に含む。また、経費支出における見積書、契約書、納品書、請求書等の支出関連等の支出関連帳票は、発注者からの照会対応として契約期間終了後5年間は整理保存すること。</w:t>
      </w:r>
    </w:p>
    <w:p w:rsidR="00C976FF" w:rsidRPr="0038017E" w:rsidRDefault="00C976FF" w:rsidP="0038017E">
      <w:pPr>
        <w:rPr>
          <w:rFonts w:ascii="ＭＳ 明朝" w:eastAsia="ＭＳ 明朝" w:hAnsi="ＭＳ 明朝"/>
          <w:sz w:val="22"/>
        </w:rPr>
      </w:pPr>
      <w:r w:rsidRPr="00860422">
        <w:rPr>
          <w:rFonts w:ascii="ＭＳ 明朝" w:eastAsia="ＭＳ 明朝" w:hAnsi="ＭＳ 明朝" w:hint="eastAsia"/>
          <w:sz w:val="22"/>
        </w:rPr>
        <w:t>（</w:t>
      </w:r>
      <w:r w:rsidR="00654942" w:rsidRPr="00860422">
        <w:rPr>
          <w:rFonts w:ascii="ＭＳ 明朝" w:eastAsia="ＭＳ 明朝" w:hAnsi="ＭＳ 明朝" w:hint="eastAsia"/>
          <w:sz w:val="22"/>
        </w:rPr>
        <w:t>２</w:t>
      </w:r>
      <w:r w:rsidR="006A7847" w:rsidRPr="00860422">
        <w:rPr>
          <w:rFonts w:ascii="ＭＳ 明朝" w:eastAsia="ＭＳ 明朝" w:hAnsi="ＭＳ 明朝" w:hint="eastAsia"/>
          <w:sz w:val="22"/>
        </w:rPr>
        <w:t>）</w:t>
      </w:r>
      <w:r w:rsidR="0038017E" w:rsidRPr="00860422">
        <w:rPr>
          <w:rFonts w:ascii="ＭＳ 明朝" w:eastAsia="ＭＳ 明朝" w:hAnsi="ＭＳ 明朝" w:hint="eastAsia"/>
          <w:sz w:val="22"/>
        </w:rPr>
        <w:t>受託者が他に行っている事業と明確に区分した経理処理を行うこと。</w:t>
      </w:r>
    </w:p>
    <w:p w:rsidR="00C976FF" w:rsidRPr="0038017E" w:rsidRDefault="009F707C" w:rsidP="0038017E">
      <w:pPr>
        <w:ind w:left="440" w:hangingChars="200" w:hanging="440"/>
        <w:rPr>
          <w:rFonts w:ascii="ＭＳ 明朝" w:eastAsia="ＭＳ 明朝" w:hAnsi="ＭＳ 明朝"/>
          <w:sz w:val="22"/>
        </w:rPr>
      </w:pPr>
      <w:r w:rsidRPr="00860422">
        <w:rPr>
          <w:rFonts w:ascii="ＭＳ 明朝" w:eastAsia="ＭＳ 明朝" w:hAnsi="ＭＳ 明朝" w:hint="eastAsia"/>
          <w:sz w:val="22"/>
        </w:rPr>
        <w:t>（</w:t>
      </w:r>
      <w:r w:rsidR="00654942" w:rsidRPr="00860422">
        <w:rPr>
          <w:rFonts w:ascii="ＭＳ 明朝" w:eastAsia="ＭＳ 明朝" w:hAnsi="ＭＳ 明朝" w:hint="eastAsia"/>
          <w:sz w:val="22"/>
        </w:rPr>
        <w:t>３</w:t>
      </w:r>
      <w:r w:rsidRPr="00860422">
        <w:rPr>
          <w:rFonts w:ascii="ＭＳ 明朝" w:eastAsia="ＭＳ 明朝" w:hAnsi="ＭＳ 明朝" w:hint="eastAsia"/>
          <w:sz w:val="22"/>
        </w:rPr>
        <w:t>）</w:t>
      </w:r>
      <w:r w:rsidR="0038017E" w:rsidRPr="00860422">
        <w:rPr>
          <w:rFonts w:ascii="ＭＳ 明朝" w:eastAsia="ＭＳ 明朝" w:hAnsi="ＭＳ 明朝"/>
          <w:sz w:val="22"/>
        </w:rPr>
        <w:t>教育委員会は、インターネット環境に起因する通信の不具合等の解決のために、情報提供を行う。</w:t>
      </w:r>
      <w:r w:rsidR="0038017E" w:rsidRPr="00860422">
        <w:rPr>
          <w:rFonts w:ascii="ＭＳ 明朝" w:eastAsia="ＭＳ 明朝" w:hAnsi="ＭＳ 明朝" w:hint="eastAsia"/>
          <w:sz w:val="22"/>
        </w:rPr>
        <w:t>解決にあたっては、教育委員会と受注者が双方にて協議を行い、対策を講じ、プログラムが円滑に実施できるようにするものとする。</w:t>
      </w:r>
    </w:p>
    <w:p w:rsidR="00812DE0" w:rsidRPr="00860422" w:rsidRDefault="009F707C" w:rsidP="00C976FF">
      <w:pPr>
        <w:ind w:left="440" w:hangingChars="200" w:hanging="440"/>
        <w:rPr>
          <w:rFonts w:ascii="ＭＳ 明朝" w:eastAsia="ＭＳ 明朝" w:hAnsi="ＭＳ 明朝"/>
          <w:sz w:val="22"/>
        </w:rPr>
      </w:pPr>
      <w:r w:rsidRPr="00860422">
        <w:rPr>
          <w:rFonts w:ascii="ＭＳ 明朝" w:eastAsia="ＭＳ 明朝" w:hAnsi="ＭＳ 明朝" w:hint="eastAsia"/>
          <w:sz w:val="22"/>
        </w:rPr>
        <w:t>（</w:t>
      </w:r>
      <w:r w:rsidR="00654942" w:rsidRPr="00860422">
        <w:rPr>
          <w:rFonts w:ascii="ＭＳ 明朝" w:eastAsia="ＭＳ 明朝" w:hAnsi="ＭＳ 明朝" w:hint="eastAsia"/>
          <w:sz w:val="22"/>
        </w:rPr>
        <w:t>４</w:t>
      </w:r>
      <w:r w:rsidR="00812DE0" w:rsidRPr="00860422">
        <w:rPr>
          <w:rFonts w:ascii="ＭＳ 明朝" w:eastAsia="ＭＳ 明朝" w:hAnsi="ＭＳ 明朝" w:hint="eastAsia"/>
          <w:sz w:val="22"/>
        </w:rPr>
        <w:t>）</w:t>
      </w:r>
      <w:r w:rsidR="0038017E" w:rsidRPr="00860422">
        <w:rPr>
          <w:rFonts w:ascii="ＭＳ 明朝" w:eastAsia="ＭＳ 明朝" w:hAnsi="ＭＳ 明朝"/>
          <w:sz w:val="22"/>
        </w:rPr>
        <w:t>受注者は、教育委員会との密な連絡に努めるものとする。</w:t>
      </w:r>
    </w:p>
    <w:p w:rsidR="005947AF" w:rsidRPr="00860422" w:rsidRDefault="00812DE0" w:rsidP="000B6A19">
      <w:pPr>
        <w:ind w:left="425" w:hangingChars="193" w:hanging="425"/>
        <w:rPr>
          <w:rFonts w:ascii="ＭＳ 明朝" w:eastAsia="ＭＳ 明朝" w:hAnsi="ＭＳ 明朝"/>
          <w:sz w:val="22"/>
        </w:rPr>
      </w:pPr>
      <w:r w:rsidRPr="00860422">
        <w:rPr>
          <w:rFonts w:ascii="ＭＳ 明朝" w:eastAsia="ＭＳ 明朝" w:hAnsi="ＭＳ 明朝" w:hint="eastAsia"/>
          <w:sz w:val="22"/>
        </w:rPr>
        <w:t>（</w:t>
      </w:r>
      <w:r w:rsidR="00654942" w:rsidRPr="00860422">
        <w:rPr>
          <w:rFonts w:ascii="ＭＳ 明朝" w:eastAsia="ＭＳ 明朝" w:hAnsi="ＭＳ 明朝" w:hint="eastAsia"/>
          <w:sz w:val="22"/>
        </w:rPr>
        <w:t>５</w:t>
      </w:r>
      <w:r w:rsidRPr="00860422">
        <w:rPr>
          <w:rFonts w:ascii="ＭＳ 明朝" w:eastAsia="ＭＳ 明朝" w:hAnsi="ＭＳ 明朝" w:hint="eastAsia"/>
          <w:sz w:val="22"/>
        </w:rPr>
        <w:t>）</w:t>
      </w:r>
      <w:r w:rsidRPr="00860422">
        <w:rPr>
          <w:rFonts w:ascii="ＭＳ 明朝" w:eastAsia="ＭＳ 明朝" w:hAnsi="ＭＳ 明朝"/>
          <w:sz w:val="22"/>
        </w:rPr>
        <w:t>本業務の実施にあたり、本仕様書に記載のない事項又は疑義が生じた場合には、速やかに発注者と受注者が協議し、問題の解決を図るものとする。</w:t>
      </w:r>
    </w:p>
    <w:sectPr w:rsidR="005947AF" w:rsidRPr="00860422" w:rsidSect="00DF7B09">
      <w:pgSz w:w="11906" w:h="16838"/>
      <w:pgMar w:top="1985" w:right="1701" w:bottom="1701" w:left="1701" w:header="1020"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F36" w:rsidRDefault="00B74F36" w:rsidP="00B26398">
      <w:r>
        <w:separator/>
      </w:r>
    </w:p>
  </w:endnote>
  <w:endnote w:type="continuationSeparator" w:id="0">
    <w:p w:rsidR="00B74F36" w:rsidRDefault="00B74F36" w:rsidP="00B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F36" w:rsidRDefault="00B74F36" w:rsidP="00B26398">
      <w:r>
        <w:separator/>
      </w:r>
    </w:p>
  </w:footnote>
  <w:footnote w:type="continuationSeparator" w:id="0">
    <w:p w:rsidR="00B74F36" w:rsidRDefault="00B74F36" w:rsidP="00B2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8C"/>
    <w:rsid w:val="00013039"/>
    <w:rsid w:val="00030097"/>
    <w:rsid w:val="000356FD"/>
    <w:rsid w:val="0007118C"/>
    <w:rsid w:val="000829A9"/>
    <w:rsid w:val="000A21E1"/>
    <w:rsid w:val="000B6A19"/>
    <w:rsid w:val="000D4C85"/>
    <w:rsid w:val="00114BC9"/>
    <w:rsid w:val="00136575"/>
    <w:rsid w:val="001E30C6"/>
    <w:rsid w:val="00202621"/>
    <w:rsid w:val="0021734C"/>
    <w:rsid w:val="00233E3E"/>
    <w:rsid w:val="00241930"/>
    <w:rsid w:val="00245AB2"/>
    <w:rsid w:val="002473B6"/>
    <w:rsid w:val="002C2001"/>
    <w:rsid w:val="002C4032"/>
    <w:rsid w:val="002F2FC8"/>
    <w:rsid w:val="00304A6D"/>
    <w:rsid w:val="00320A38"/>
    <w:rsid w:val="00321726"/>
    <w:rsid w:val="00332CDC"/>
    <w:rsid w:val="00336710"/>
    <w:rsid w:val="00366F7A"/>
    <w:rsid w:val="0038017E"/>
    <w:rsid w:val="00385EF9"/>
    <w:rsid w:val="00390753"/>
    <w:rsid w:val="003A3A87"/>
    <w:rsid w:val="003A5765"/>
    <w:rsid w:val="003D2194"/>
    <w:rsid w:val="003D3DF0"/>
    <w:rsid w:val="003D5D11"/>
    <w:rsid w:val="003F7212"/>
    <w:rsid w:val="004002CB"/>
    <w:rsid w:val="00412E90"/>
    <w:rsid w:val="00413F0D"/>
    <w:rsid w:val="00453CD5"/>
    <w:rsid w:val="00455B04"/>
    <w:rsid w:val="004563B2"/>
    <w:rsid w:val="004A5C22"/>
    <w:rsid w:val="004B7714"/>
    <w:rsid w:val="004F07A1"/>
    <w:rsid w:val="004F2E15"/>
    <w:rsid w:val="00517AED"/>
    <w:rsid w:val="00524138"/>
    <w:rsid w:val="005523DC"/>
    <w:rsid w:val="00552B06"/>
    <w:rsid w:val="005537A2"/>
    <w:rsid w:val="00562FE1"/>
    <w:rsid w:val="00584AD2"/>
    <w:rsid w:val="00585AC1"/>
    <w:rsid w:val="00592B81"/>
    <w:rsid w:val="005939D8"/>
    <w:rsid w:val="005947AF"/>
    <w:rsid w:val="005E4202"/>
    <w:rsid w:val="005F3939"/>
    <w:rsid w:val="00606A22"/>
    <w:rsid w:val="006143BB"/>
    <w:rsid w:val="00621BCB"/>
    <w:rsid w:val="00654942"/>
    <w:rsid w:val="006674CB"/>
    <w:rsid w:val="006972C8"/>
    <w:rsid w:val="006A7847"/>
    <w:rsid w:val="006B2388"/>
    <w:rsid w:val="006B6592"/>
    <w:rsid w:val="006F66AA"/>
    <w:rsid w:val="00753D08"/>
    <w:rsid w:val="007562DB"/>
    <w:rsid w:val="007772FD"/>
    <w:rsid w:val="00793B47"/>
    <w:rsid w:val="00795B04"/>
    <w:rsid w:val="007A3663"/>
    <w:rsid w:val="007B70F8"/>
    <w:rsid w:val="007E354A"/>
    <w:rsid w:val="007E5EA4"/>
    <w:rsid w:val="007E6E77"/>
    <w:rsid w:val="007F0EAC"/>
    <w:rsid w:val="00812DE0"/>
    <w:rsid w:val="00814E69"/>
    <w:rsid w:val="00831501"/>
    <w:rsid w:val="00832436"/>
    <w:rsid w:val="00846A26"/>
    <w:rsid w:val="00860422"/>
    <w:rsid w:val="0086782C"/>
    <w:rsid w:val="00875F0C"/>
    <w:rsid w:val="008861DF"/>
    <w:rsid w:val="008873A8"/>
    <w:rsid w:val="008A3B28"/>
    <w:rsid w:val="008A6691"/>
    <w:rsid w:val="008D11CC"/>
    <w:rsid w:val="008D710B"/>
    <w:rsid w:val="00922EA0"/>
    <w:rsid w:val="009307BC"/>
    <w:rsid w:val="00931626"/>
    <w:rsid w:val="0093795F"/>
    <w:rsid w:val="0098676B"/>
    <w:rsid w:val="009A2FB3"/>
    <w:rsid w:val="009A3ABE"/>
    <w:rsid w:val="009B329F"/>
    <w:rsid w:val="009F25AC"/>
    <w:rsid w:val="009F48D7"/>
    <w:rsid w:val="009F707C"/>
    <w:rsid w:val="00A154F0"/>
    <w:rsid w:val="00A22EBC"/>
    <w:rsid w:val="00A23B05"/>
    <w:rsid w:val="00A35F71"/>
    <w:rsid w:val="00A41E74"/>
    <w:rsid w:val="00A50BB0"/>
    <w:rsid w:val="00A54CED"/>
    <w:rsid w:val="00A634FC"/>
    <w:rsid w:val="00A67FB7"/>
    <w:rsid w:val="00A76F1D"/>
    <w:rsid w:val="00A94042"/>
    <w:rsid w:val="00AA0F59"/>
    <w:rsid w:val="00AA33DC"/>
    <w:rsid w:val="00AB7E30"/>
    <w:rsid w:val="00AE5363"/>
    <w:rsid w:val="00B13AB8"/>
    <w:rsid w:val="00B26398"/>
    <w:rsid w:val="00B26676"/>
    <w:rsid w:val="00B349CD"/>
    <w:rsid w:val="00B35460"/>
    <w:rsid w:val="00B35CB3"/>
    <w:rsid w:val="00B362EF"/>
    <w:rsid w:val="00B44AB2"/>
    <w:rsid w:val="00B563A1"/>
    <w:rsid w:val="00B65578"/>
    <w:rsid w:val="00B65604"/>
    <w:rsid w:val="00B6797E"/>
    <w:rsid w:val="00B71B2D"/>
    <w:rsid w:val="00B74868"/>
    <w:rsid w:val="00B74F36"/>
    <w:rsid w:val="00B835CF"/>
    <w:rsid w:val="00B92708"/>
    <w:rsid w:val="00C413EE"/>
    <w:rsid w:val="00C44BCB"/>
    <w:rsid w:val="00C47A8A"/>
    <w:rsid w:val="00C61964"/>
    <w:rsid w:val="00C67F89"/>
    <w:rsid w:val="00C722EA"/>
    <w:rsid w:val="00C971F0"/>
    <w:rsid w:val="00C976FF"/>
    <w:rsid w:val="00CB3F40"/>
    <w:rsid w:val="00CF7E7C"/>
    <w:rsid w:val="00D22307"/>
    <w:rsid w:val="00D25F89"/>
    <w:rsid w:val="00D336A9"/>
    <w:rsid w:val="00D369AB"/>
    <w:rsid w:val="00D73F56"/>
    <w:rsid w:val="00DA1263"/>
    <w:rsid w:val="00DD4204"/>
    <w:rsid w:val="00DF7B09"/>
    <w:rsid w:val="00E028BC"/>
    <w:rsid w:val="00E11EE7"/>
    <w:rsid w:val="00E34B04"/>
    <w:rsid w:val="00E53CBA"/>
    <w:rsid w:val="00E90EF4"/>
    <w:rsid w:val="00E91114"/>
    <w:rsid w:val="00E9599D"/>
    <w:rsid w:val="00E96A83"/>
    <w:rsid w:val="00EB4DB5"/>
    <w:rsid w:val="00EC3F71"/>
    <w:rsid w:val="00EC7A07"/>
    <w:rsid w:val="00ED0DE3"/>
    <w:rsid w:val="00ED38A7"/>
    <w:rsid w:val="00F07B7B"/>
    <w:rsid w:val="00F10828"/>
    <w:rsid w:val="00F219B7"/>
    <w:rsid w:val="00F348FC"/>
    <w:rsid w:val="00F6263C"/>
    <w:rsid w:val="00F8073E"/>
    <w:rsid w:val="00F9230D"/>
    <w:rsid w:val="00F95D74"/>
    <w:rsid w:val="00FA2CC0"/>
    <w:rsid w:val="00FA4937"/>
    <w:rsid w:val="00FD1AF5"/>
    <w:rsid w:val="00FE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44FBB7-F32C-4930-B97B-49A36997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6398"/>
    <w:pPr>
      <w:tabs>
        <w:tab w:val="center" w:pos="4252"/>
        <w:tab w:val="right" w:pos="8504"/>
      </w:tabs>
      <w:snapToGrid w:val="0"/>
    </w:pPr>
  </w:style>
  <w:style w:type="character" w:customStyle="1" w:styleId="a4">
    <w:name w:val="ヘッダー (文字)"/>
    <w:basedOn w:val="a0"/>
    <w:link w:val="a3"/>
    <w:rsid w:val="00B26398"/>
  </w:style>
  <w:style w:type="paragraph" w:styleId="a5">
    <w:name w:val="footer"/>
    <w:basedOn w:val="a"/>
    <w:link w:val="a6"/>
    <w:uiPriority w:val="99"/>
    <w:unhideWhenUsed/>
    <w:rsid w:val="00B26398"/>
    <w:pPr>
      <w:tabs>
        <w:tab w:val="center" w:pos="4252"/>
        <w:tab w:val="right" w:pos="8504"/>
      </w:tabs>
      <w:snapToGrid w:val="0"/>
    </w:pPr>
  </w:style>
  <w:style w:type="character" w:customStyle="1" w:styleId="a6">
    <w:name w:val="フッター (文字)"/>
    <w:basedOn w:val="a0"/>
    <w:link w:val="a5"/>
    <w:uiPriority w:val="99"/>
    <w:rsid w:val="00B26398"/>
  </w:style>
  <w:style w:type="paragraph" w:customStyle="1" w:styleId="Default">
    <w:name w:val="Default"/>
    <w:rsid w:val="00A634FC"/>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17A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ED"/>
    <w:rPr>
      <w:rFonts w:asciiTheme="majorHAnsi" w:eastAsiaTheme="majorEastAsia" w:hAnsiTheme="majorHAnsi" w:cstheme="majorBidi"/>
      <w:sz w:val="18"/>
      <w:szCs w:val="18"/>
    </w:rPr>
  </w:style>
  <w:style w:type="paragraph" w:customStyle="1" w:styleId="a9">
    <w:name w:val="一太郎"/>
    <w:rsid w:val="003A5765"/>
    <w:pPr>
      <w:widowControl w:val="0"/>
      <w:wordWrap w:val="0"/>
      <w:autoSpaceDE w:val="0"/>
      <w:autoSpaceDN w:val="0"/>
      <w:adjustRightInd w:val="0"/>
      <w:spacing w:line="288" w:lineRule="exact"/>
      <w:jc w:val="both"/>
    </w:pPr>
    <w:rPr>
      <w:rFonts w:ascii="Times New Roman" w:eastAsia="ＭＳ 明朝" w:hAnsi="Times New Roman" w:cs="ＭＳ 明朝"/>
      <w:spacing w:val="1"/>
      <w:kern w:val="0"/>
      <w:szCs w:val="21"/>
    </w:rPr>
  </w:style>
  <w:style w:type="table" w:styleId="aa">
    <w:name w:val="Table Grid"/>
    <w:basedOn w:val="a1"/>
    <w:uiPriority w:val="59"/>
    <w:rsid w:val="003A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ABE9-7269-4FD2-824C-14458930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井黒　男</cp:lastModifiedBy>
  <cp:revision>4</cp:revision>
  <cp:lastPrinted>2025-06-26T00:22:00Z</cp:lastPrinted>
  <dcterms:created xsi:type="dcterms:W3CDTF">2025-06-30T07:47:00Z</dcterms:created>
  <dcterms:modified xsi:type="dcterms:W3CDTF">2025-07-01T23:32:00Z</dcterms:modified>
</cp:coreProperties>
</file>