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C3B1" w14:textId="282054B6" w:rsidR="00913C5A" w:rsidRPr="009D2FC1" w:rsidRDefault="00446554" w:rsidP="00913C5A">
      <w:pPr>
        <w:autoSpaceDE w:val="0"/>
        <w:autoSpaceDN w:val="0"/>
        <w:adjustRightInd w:val="0"/>
        <w:jc w:val="center"/>
        <w:rPr>
          <w:rFonts w:asciiTheme="minorEastAsia" w:hAnsiTheme="minorEastAsia" w:cs="ＭＳ明朝"/>
          <w:b/>
          <w:kern w:val="0"/>
          <w:sz w:val="27"/>
          <w:szCs w:val="27"/>
        </w:rPr>
      </w:pPr>
      <w:r>
        <w:rPr>
          <w:rFonts w:asciiTheme="minorEastAsia" w:hAnsiTheme="minorEastAsia" w:cs="ＭＳ明朝" w:hint="eastAsia"/>
          <w:b/>
          <w:kern w:val="0"/>
          <w:sz w:val="27"/>
          <w:szCs w:val="27"/>
        </w:rPr>
        <w:t>令和</w:t>
      </w:r>
      <w:r w:rsidR="0047115F">
        <w:rPr>
          <w:rFonts w:asciiTheme="minorEastAsia" w:hAnsiTheme="minorEastAsia" w:cs="ＭＳ明朝" w:hint="eastAsia"/>
          <w:b/>
          <w:kern w:val="0"/>
          <w:sz w:val="27"/>
          <w:szCs w:val="27"/>
        </w:rPr>
        <w:t>７</w:t>
      </w:r>
      <w:r w:rsidR="00085C6D">
        <w:rPr>
          <w:rFonts w:asciiTheme="minorEastAsia" w:hAnsiTheme="minorEastAsia" w:cs="ＭＳ明朝" w:hint="eastAsia"/>
          <w:b/>
          <w:kern w:val="0"/>
          <w:sz w:val="27"/>
          <w:szCs w:val="27"/>
        </w:rPr>
        <w:t>年</w:t>
      </w:r>
      <w:r w:rsidR="00913C5A" w:rsidRPr="009D2FC1">
        <w:rPr>
          <w:rFonts w:asciiTheme="minorEastAsia" w:hAnsiTheme="minorEastAsia" w:cs="ＭＳ明朝" w:hint="eastAsia"/>
          <w:b/>
          <w:kern w:val="0"/>
          <w:sz w:val="27"/>
          <w:szCs w:val="27"/>
        </w:rPr>
        <w:t>度</w:t>
      </w:r>
      <w:r w:rsidR="004E7503">
        <w:rPr>
          <w:rFonts w:asciiTheme="minorEastAsia" w:hAnsiTheme="minorEastAsia" w:cs="ＭＳ明朝" w:hint="eastAsia"/>
          <w:b/>
          <w:kern w:val="0"/>
          <w:sz w:val="27"/>
          <w:szCs w:val="27"/>
        </w:rPr>
        <w:t xml:space="preserve">　</w:t>
      </w:r>
      <w:r w:rsidR="000C2EF2">
        <w:rPr>
          <w:rFonts w:asciiTheme="minorEastAsia" w:hAnsiTheme="minorEastAsia" w:cs="ＭＳ明朝" w:hint="eastAsia"/>
          <w:b/>
          <w:kern w:val="0"/>
          <w:sz w:val="27"/>
          <w:szCs w:val="27"/>
        </w:rPr>
        <w:t>沖縄市</w:t>
      </w:r>
      <w:r w:rsidR="00913C5A" w:rsidRPr="009D2FC1">
        <w:rPr>
          <w:rFonts w:asciiTheme="minorEastAsia" w:hAnsiTheme="minorEastAsia" w:cs="ＭＳ明朝" w:hint="eastAsia"/>
          <w:b/>
          <w:kern w:val="0"/>
          <w:sz w:val="27"/>
          <w:szCs w:val="27"/>
        </w:rPr>
        <w:t xml:space="preserve">学力向上推進事業　</w:t>
      </w:r>
      <w:r w:rsidR="007F6D27" w:rsidRPr="009D2FC1">
        <w:rPr>
          <w:rFonts w:asciiTheme="minorEastAsia" w:hAnsiTheme="minorEastAsia" w:cs="ＭＳ明朝" w:hint="eastAsia"/>
          <w:b/>
          <w:kern w:val="0"/>
          <w:sz w:val="27"/>
          <w:szCs w:val="27"/>
        </w:rPr>
        <w:t>学力</w:t>
      </w:r>
      <w:r w:rsidR="00003BD5" w:rsidRPr="009D2FC1">
        <w:rPr>
          <w:rFonts w:asciiTheme="minorEastAsia" w:hAnsiTheme="minorEastAsia" w:cs="ＭＳ明朝" w:hint="eastAsia"/>
          <w:b/>
          <w:kern w:val="0"/>
          <w:sz w:val="27"/>
          <w:szCs w:val="27"/>
        </w:rPr>
        <w:t>調査</w:t>
      </w:r>
      <w:r w:rsidR="00746FAE">
        <w:rPr>
          <w:rFonts w:asciiTheme="minorEastAsia" w:hAnsiTheme="minorEastAsia" w:cs="ＭＳ明朝" w:hint="eastAsia"/>
          <w:b/>
          <w:kern w:val="0"/>
          <w:sz w:val="27"/>
          <w:szCs w:val="27"/>
        </w:rPr>
        <w:t>（中</w:t>
      </w:r>
      <w:r w:rsidR="003E4F55">
        <w:rPr>
          <w:rFonts w:asciiTheme="minorEastAsia" w:hAnsiTheme="minorEastAsia" w:cs="ＭＳ明朝" w:hint="eastAsia"/>
          <w:b/>
          <w:kern w:val="0"/>
          <w:sz w:val="27"/>
          <w:szCs w:val="27"/>
        </w:rPr>
        <w:t>３</w:t>
      </w:r>
      <w:r w:rsidR="00746FAE">
        <w:rPr>
          <w:rFonts w:asciiTheme="minorEastAsia" w:hAnsiTheme="minorEastAsia" w:cs="ＭＳ明朝" w:hint="eastAsia"/>
          <w:b/>
          <w:kern w:val="0"/>
          <w:sz w:val="27"/>
          <w:szCs w:val="27"/>
        </w:rPr>
        <w:t>対象）</w:t>
      </w:r>
      <w:r w:rsidR="00F36A09" w:rsidRPr="009D2FC1">
        <w:rPr>
          <w:rFonts w:asciiTheme="minorEastAsia" w:hAnsiTheme="minorEastAsia" w:cs="ＭＳ明朝" w:hint="eastAsia"/>
          <w:b/>
          <w:kern w:val="0"/>
          <w:sz w:val="27"/>
          <w:szCs w:val="27"/>
        </w:rPr>
        <w:t>業務</w:t>
      </w:r>
      <w:r w:rsidR="00003BD5" w:rsidRPr="009D2FC1">
        <w:rPr>
          <w:rFonts w:asciiTheme="minorEastAsia" w:hAnsiTheme="minorEastAsia" w:cs="ＭＳ明朝" w:hint="eastAsia"/>
          <w:b/>
          <w:kern w:val="0"/>
          <w:sz w:val="27"/>
          <w:szCs w:val="27"/>
        </w:rPr>
        <w:t>委託</w:t>
      </w:r>
    </w:p>
    <w:p w14:paraId="3F242229" w14:textId="77777777" w:rsidR="00E77304" w:rsidRPr="009D2FC1" w:rsidRDefault="00913C5A" w:rsidP="00913C5A">
      <w:pPr>
        <w:autoSpaceDE w:val="0"/>
        <w:autoSpaceDN w:val="0"/>
        <w:adjustRightInd w:val="0"/>
        <w:jc w:val="center"/>
        <w:rPr>
          <w:rFonts w:asciiTheme="minorEastAsia" w:hAnsiTheme="minorEastAsia" w:cs="ＭＳ明朝"/>
          <w:b/>
          <w:kern w:val="0"/>
          <w:sz w:val="27"/>
          <w:szCs w:val="27"/>
        </w:rPr>
      </w:pPr>
      <w:r w:rsidRPr="009D2FC1">
        <w:rPr>
          <w:rFonts w:asciiTheme="minorEastAsia" w:hAnsiTheme="minorEastAsia" w:cs="ＭＳ明朝" w:hint="eastAsia"/>
          <w:b/>
          <w:kern w:val="0"/>
          <w:sz w:val="27"/>
          <w:szCs w:val="27"/>
        </w:rPr>
        <w:t>企画提案</w:t>
      </w:r>
      <w:r w:rsidR="001133A5" w:rsidRPr="009D2FC1">
        <w:rPr>
          <w:rFonts w:asciiTheme="minorEastAsia" w:hAnsiTheme="minorEastAsia" w:cs="ＭＳ明朝" w:hint="eastAsia"/>
          <w:b/>
          <w:kern w:val="0"/>
          <w:sz w:val="27"/>
          <w:szCs w:val="27"/>
        </w:rPr>
        <w:t>実施</w:t>
      </w:r>
      <w:r w:rsidR="007F5B9E" w:rsidRPr="009D2FC1">
        <w:rPr>
          <w:rFonts w:asciiTheme="minorEastAsia" w:hAnsiTheme="minorEastAsia" w:cs="ＭＳ明朝" w:hint="eastAsia"/>
          <w:b/>
          <w:kern w:val="0"/>
          <w:sz w:val="27"/>
          <w:szCs w:val="27"/>
        </w:rPr>
        <w:t>要領</w:t>
      </w:r>
    </w:p>
    <w:p w14:paraId="683F55F6" w14:textId="77777777" w:rsidR="00780914" w:rsidRPr="00780914" w:rsidRDefault="00780914" w:rsidP="001133A5">
      <w:pPr>
        <w:autoSpaceDE w:val="0"/>
        <w:autoSpaceDN w:val="0"/>
        <w:adjustRightInd w:val="0"/>
        <w:jc w:val="center"/>
        <w:rPr>
          <w:rFonts w:asciiTheme="minorEastAsia" w:hAnsiTheme="minorEastAsia" w:cs="ＭＳ明朝"/>
          <w:kern w:val="0"/>
          <w:sz w:val="24"/>
          <w:szCs w:val="24"/>
        </w:rPr>
      </w:pPr>
    </w:p>
    <w:p w14:paraId="60D19AC1" w14:textId="77777777" w:rsidR="00E77304" w:rsidRDefault="00E77304" w:rsidP="00E77304">
      <w:pPr>
        <w:autoSpaceDE w:val="0"/>
        <w:autoSpaceDN w:val="0"/>
        <w:adjustRightInd w:val="0"/>
        <w:jc w:val="left"/>
        <w:rPr>
          <w:rFonts w:asciiTheme="minorEastAsia" w:hAnsiTheme="minorEastAsia" w:cs="ＭＳ明朝"/>
          <w:kern w:val="0"/>
          <w:sz w:val="24"/>
          <w:szCs w:val="24"/>
        </w:rPr>
      </w:pPr>
      <w:r w:rsidRPr="00AE71B5">
        <w:rPr>
          <w:rFonts w:asciiTheme="minorEastAsia" w:hAnsiTheme="minorEastAsia" w:cs="ＭＳ明朝" w:hint="eastAsia"/>
          <w:kern w:val="0"/>
          <w:sz w:val="24"/>
          <w:szCs w:val="24"/>
        </w:rPr>
        <w:t>１</w:t>
      </w:r>
      <w:r w:rsidR="00D0205D">
        <w:rPr>
          <w:rFonts w:asciiTheme="minorEastAsia" w:hAnsiTheme="minorEastAsia" w:cs="ＭＳ明朝" w:hint="eastAsia"/>
          <w:kern w:val="0"/>
          <w:sz w:val="24"/>
          <w:szCs w:val="24"/>
        </w:rPr>
        <w:t xml:space="preserve">　</w:t>
      </w:r>
      <w:r w:rsidRPr="00AE71B5">
        <w:rPr>
          <w:rFonts w:asciiTheme="minorEastAsia" w:hAnsiTheme="minorEastAsia" w:cs="ＭＳ明朝" w:hint="eastAsia"/>
          <w:kern w:val="0"/>
          <w:sz w:val="24"/>
          <w:szCs w:val="24"/>
        </w:rPr>
        <w:t>趣旨</w:t>
      </w:r>
    </w:p>
    <w:p w14:paraId="642AB687" w14:textId="5AB949C7" w:rsidR="00FF7974" w:rsidRPr="007C6972" w:rsidRDefault="0056135F" w:rsidP="001E13A8">
      <w:pPr>
        <w:ind w:left="240" w:hanging="240"/>
        <w:jc w:val="left"/>
        <w:rPr>
          <w:rFonts w:asciiTheme="minorEastAsia" w:hAnsiTheme="minorEastAsia"/>
          <w:sz w:val="24"/>
          <w:szCs w:val="24"/>
        </w:rPr>
      </w:pPr>
      <w:r w:rsidRPr="007C6972">
        <w:rPr>
          <w:rFonts w:asciiTheme="minorEastAsia" w:hAnsiTheme="minorEastAsia" w:hint="eastAsia"/>
          <w:sz w:val="24"/>
          <w:szCs w:val="24"/>
        </w:rPr>
        <w:t xml:space="preserve">　</w:t>
      </w:r>
      <w:r w:rsidR="001E13A8">
        <w:rPr>
          <w:rFonts w:asciiTheme="minorEastAsia" w:hAnsiTheme="minorEastAsia" w:hint="eastAsia"/>
          <w:sz w:val="24"/>
          <w:szCs w:val="24"/>
        </w:rPr>
        <w:t xml:space="preserve">　</w:t>
      </w:r>
      <w:r w:rsidR="001F15BD">
        <w:rPr>
          <w:rFonts w:asciiTheme="minorEastAsia" w:hAnsiTheme="minorEastAsia" w:hint="eastAsia"/>
          <w:kern w:val="0"/>
          <w:sz w:val="24"/>
          <w:szCs w:val="24"/>
        </w:rPr>
        <w:t>本市では児童生徒の学力を全国水準に押し上げることを目標に「幼児・児童・生徒のウェルビーイングの実現を目指して」をテーマに学力向上事業を推進している。</w:t>
      </w:r>
    </w:p>
    <w:p w14:paraId="55A93FC5" w14:textId="77777777" w:rsidR="00003BD5" w:rsidRPr="007C6972" w:rsidRDefault="00FF7974" w:rsidP="001E13A8">
      <w:pPr>
        <w:ind w:left="240" w:firstLineChars="100" w:firstLine="240"/>
        <w:jc w:val="left"/>
        <w:rPr>
          <w:rFonts w:asciiTheme="minorEastAsia" w:hAnsiTheme="minorEastAsia"/>
          <w:sz w:val="24"/>
          <w:szCs w:val="24"/>
        </w:rPr>
      </w:pPr>
      <w:r w:rsidRPr="007C6972">
        <w:rPr>
          <w:rFonts w:asciiTheme="minorEastAsia" w:hAnsiTheme="minorEastAsia" w:hint="eastAsia"/>
          <w:sz w:val="24"/>
          <w:szCs w:val="24"/>
        </w:rPr>
        <w:t>さらに、</w:t>
      </w:r>
      <w:r w:rsidR="00595847" w:rsidRPr="007C6972">
        <w:rPr>
          <w:rFonts w:asciiTheme="minorEastAsia" w:hAnsiTheme="minorEastAsia" w:hint="eastAsia"/>
          <w:sz w:val="24"/>
          <w:szCs w:val="24"/>
        </w:rPr>
        <w:t>具体策</w:t>
      </w:r>
      <w:r w:rsidRPr="007C6972">
        <w:rPr>
          <w:rFonts w:asciiTheme="minorEastAsia" w:hAnsiTheme="minorEastAsia" w:hint="eastAsia"/>
          <w:sz w:val="24"/>
          <w:szCs w:val="24"/>
        </w:rPr>
        <w:t>として</w:t>
      </w:r>
      <w:r w:rsidR="0052429C" w:rsidRPr="007C6972">
        <w:rPr>
          <w:rFonts w:asciiTheme="minorEastAsia" w:hAnsiTheme="minorEastAsia" w:hint="eastAsia"/>
          <w:sz w:val="24"/>
          <w:szCs w:val="24"/>
        </w:rPr>
        <w:t>「確実に基礎学力を定着させ進級させること」「学力向上と生徒指導の一体化」</w:t>
      </w:r>
      <w:r w:rsidRPr="007C6972">
        <w:rPr>
          <w:rFonts w:asciiTheme="minorEastAsia" w:hAnsiTheme="minorEastAsia" w:hint="eastAsia"/>
          <w:sz w:val="24"/>
          <w:szCs w:val="24"/>
        </w:rPr>
        <w:t>を位置づけ</w:t>
      </w:r>
      <w:r w:rsidR="00746FAE">
        <w:rPr>
          <w:rFonts w:asciiTheme="minorEastAsia" w:hAnsiTheme="minorEastAsia" w:hint="eastAsia"/>
          <w:sz w:val="24"/>
          <w:szCs w:val="24"/>
        </w:rPr>
        <w:t>進学率の改善に努めている</w:t>
      </w:r>
      <w:r w:rsidRPr="007C6972">
        <w:rPr>
          <w:rFonts w:asciiTheme="minorEastAsia" w:hAnsiTheme="minorEastAsia" w:hint="eastAsia"/>
          <w:sz w:val="24"/>
          <w:szCs w:val="24"/>
        </w:rPr>
        <w:t>ところである。</w:t>
      </w:r>
    </w:p>
    <w:p w14:paraId="59004387" w14:textId="5EC6B23D" w:rsidR="00746FAE" w:rsidRDefault="00B4397C" w:rsidP="001E13A8">
      <w:pPr>
        <w:ind w:left="240" w:hanging="240"/>
        <w:jc w:val="left"/>
        <w:rPr>
          <w:rFonts w:asciiTheme="minorEastAsia" w:hAnsiTheme="minorEastAsia"/>
          <w:sz w:val="24"/>
          <w:szCs w:val="24"/>
        </w:rPr>
      </w:pPr>
      <w:r>
        <w:rPr>
          <w:rFonts w:asciiTheme="minorEastAsia" w:hAnsiTheme="minorEastAsia" w:hint="eastAsia"/>
          <w:sz w:val="24"/>
          <w:szCs w:val="24"/>
        </w:rPr>
        <w:t xml:space="preserve">　</w:t>
      </w:r>
      <w:r w:rsidR="001E13A8">
        <w:rPr>
          <w:rFonts w:asciiTheme="minorEastAsia" w:hAnsiTheme="minorEastAsia" w:hint="eastAsia"/>
          <w:sz w:val="24"/>
          <w:szCs w:val="24"/>
        </w:rPr>
        <w:t xml:space="preserve">　</w:t>
      </w:r>
      <w:r w:rsidR="00746FAE" w:rsidRPr="00746FAE">
        <w:rPr>
          <w:rFonts w:asciiTheme="minorEastAsia" w:hAnsiTheme="minorEastAsia" w:hint="eastAsia"/>
          <w:sz w:val="24"/>
          <w:szCs w:val="24"/>
        </w:rPr>
        <w:t>本学力調査は、義務教育最終学年である生徒の学力実態を把握すると共に、高等学校進学に向けた最重要課題としての学習指導・支援に資するため、本市立中学校</w:t>
      </w:r>
      <w:r w:rsidR="00762E37">
        <w:rPr>
          <w:rFonts w:asciiTheme="minorEastAsia" w:hAnsiTheme="minorEastAsia" w:hint="eastAsia"/>
          <w:sz w:val="24"/>
          <w:szCs w:val="24"/>
        </w:rPr>
        <w:t>３</w:t>
      </w:r>
      <w:r w:rsidR="00E14741">
        <w:rPr>
          <w:rFonts w:asciiTheme="minorEastAsia" w:hAnsiTheme="minorEastAsia" w:hint="eastAsia"/>
          <w:sz w:val="24"/>
          <w:szCs w:val="24"/>
        </w:rPr>
        <w:t>年生を対象として</w:t>
      </w:r>
      <w:r w:rsidR="00746FAE" w:rsidRPr="00746FAE">
        <w:rPr>
          <w:rFonts w:asciiTheme="minorEastAsia" w:hAnsiTheme="minorEastAsia" w:hint="eastAsia"/>
          <w:sz w:val="24"/>
          <w:szCs w:val="24"/>
        </w:rPr>
        <w:t>実施する。</w:t>
      </w:r>
    </w:p>
    <w:p w14:paraId="7A2B7F83" w14:textId="18636566" w:rsidR="0056135F" w:rsidRPr="007C6972" w:rsidRDefault="00FF7974" w:rsidP="001E13A8">
      <w:pPr>
        <w:ind w:left="240" w:hanging="240"/>
        <w:jc w:val="left"/>
        <w:rPr>
          <w:rFonts w:asciiTheme="minorEastAsia" w:hAnsiTheme="minorEastAsia"/>
          <w:sz w:val="24"/>
          <w:szCs w:val="24"/>
        </w:rPr>
      </w:pPr>
      <w:r w:rsidRPr="007C6972">
        <w:rPr>
          <w:rFonts w:asciiTheme="minorEastAsia" w:hAnsiTheme="minorEastAsia" w:hint="eastAsia"/>
          <w:sz w:val="24"/>
          <w:szCs w:val="24"/>
        </w:rPr>
        <w:t xml:space="preserve">　</w:t>
      </w:r>
      <w:r w:rsidR="001E13A8">
        <w:rPr>
          <w:rFonts w:asciiTheme="minorEastAsia" w:hAnsiTheme="minorEastAsia" w:hint="eastAsia"/>
          <w:sz w:val="24"/>
          <w:szCs w:val="24"/>
        </w:rPr>
        <w:t xml:space="preserve">　</w:t>
      </w:r>
      <w:r w:rsidR="00746FAE">
        <w:rPr>
          <w:rFonts w:asciiTheme="minorEastAsia" w:hAnsiTheme="minorEastAsia" w:hint="eastAsia"/>
          <w:sz w:val="24"/>
          <w:szCs w:val="24"/>
        </w:rPr>
        <w:t>そこで、</w:t>
      </w:r>
      <w:r w:rsidR="00810145">
        <w:rPr>
          <w:rFonts w:asciiTheme="minorEastAsia" w:hAnsiTheme="minorEastAsia" w:hint="eastAsia"/>
          <w:sz w:val="24"/>
          <w:szCs w:val="24"/>
        </w:rPr>
        <w:t>県内の</w:t>
      </w:r>
      <w:r w:rsidR="00746FAE">
        <w:rPr>
          <w:rFonts w:asciiTheme="minorEastAsia" w:hAnsiTheme="minorEastAsia" w:hint="eastAsia"/>
          <w:sz w:val="24"/>
          <w:szCs w:val="24"/>
        </w:rPr>
        <w:t>高校進学</w:t>
      </w:r>
      <w:r w:rsidR="00810145">
        <w:rPr>
          <w:rFonts w:asciiTheme="minorEastAsia" w:hAnsiTheme="minorEastAsia" w:hint="eastAsia"/>
          <w:sz w:val="24"/>
          <w:szCs w:val="24"/>
        </w:rPr>
        <w:t>状況等を踏まえた</w:t>
      </w:r>
      <w:r w:rsidR="00746FAE">
        <w:rPr>
          <w:rFonts w:asciiTheme="minorEastAsia" w:hAnsiTheme="minorEastAsia" w:hint="eastAsia"/>
          <w:sz w:val="24"/>
          <w:szCs w:val="24"/>
        </w:rPr>
        <w:t>進路指導に</w:t>
      </w:r>
      <w:r w:rsidR="007C3A0D">
        <w:rPr>
          <w:rFonts w:asciiTheme="minorEastAsia" w:hAnsiTheme="minorEastAsia" w:hint="eastAsia"/>
          <w:sz w:val="24"/>
          <w:szCs w:val="24"/>
        </w:rPr>
        <w:t>資する学力調査</w:t>
      </w:r>
      <w:r w:rsidR="00810145">
        <w:rPr>
          <w:rFonts w:asciiTheme="minorEastAsia" w:hAnsiTheme="minorEastAsia" w:hint="eastAsia"/>
          <w:sz w:val="24"/>
          <w:szCs w:val="24"/>
        </w:rPr>
        <w:t>及び</w:t>
      </w:r>
      <w:r w:rsidR="007C3A0D">
        <w:rPr>
          <w:rFonts w:asciiTheme="minorEastAsia" w:hAnsiTheme="minorEastAsia" w:hint="eastAsia"/>
          <w:sz w:val="24"/>
          <w:szCs w:val="24"/>
        </w:rPr>
        <w:t>分析を実施できる委託</w:t>
      </w:r>
      <w:r w:rsidR="00ED0964">
        <w:rPr>
          <w:rFonts w:asciiTheme="minorEastAsia" w:hAnsiTheme="minorEastAsia" w:hint="eastAsia"/>
          <w:sz w:val="24"/>
          <w:szCs w:val="24"/>
        </w:rPr>
        <w:t>候補</w:t>
      </w:r>
      <w:r w:rsidR="00913C5A">
        <w:rPr>
          <w:rFonts w:asciiTheme="minorEastAsia" w:hAnsiTheme="minorEastAsia" w:hint="eastAsia"/>
          <w:sz w:val="24"/>
          <w:szCs w:val="24"/>
        </w:rPr>
        <w:t>者を</w:t>
      </w:r>
      <w:r w:rsidR="009E620B">
        <w:rPr>
          <w:rFonts w:asciiTheme="minorEastAsia" w:hAnsiTheme="minorEastAsia" w:hint="eastAsia"/>
          <w:sz w:val="24"/>
          <w:szCs w:val="24"/>
        </w:rPr>
        <w:t>適切に</w:t>
      </w:r>
      <w:r w:rsidR="007C6972">
        <w:rPr>
          <w:rFonts w:asciiTheme="minorEastAsia" w:hAnsiTheme="minorEastAsia" w:hint="eastAsia"/>
          <w:sz w:val="24"/>
          <w:szCs w:val="24"/>
        </w:rPr>
        <w:t>選定する必要がある。そのため、</w:t>
      </w:r>
      <w:r w:rsidR="00913C5A">
        <w:rPr>
          <w:rFonts w:asciiTheme="minorEastAsia" w:hAnsiTheme="minorEastAsia" w:cs="ＭＳ明朝" w:hint="eastAsia"/>
          <w:kern w:val="0"/>
          <w:sz w:val="24"/>
          <w:szCs w:val="24"/>
        </w:rPr>
        <w:t>公募</w:t>
      </w:r>
      <w:r w:rsidR="008127C9">
        <w:rPr>
          <w:rFonts w:asciiTheme="minorEastAsia" w:hAnsiTheme="minorEastAsia" w:cs="ＭＳ明朝" w:hint="eastAsia"/>
          <w:kern w:val="0"/>
          <w:sz w:val="24"/>
          <w:szCs w:val="24"/>
        </w:rPr>
        <w:t>型</w:t>
      </w:r>
      <w:r w:rsidR="0056135F" w:rsidRPr="00AE71B5">
        <w:rPr>
          <w:rFonts w:asciiTheme="minorEastAsia" w:hAnsiTheme="minorEastAsia" w:cs="ＭＳ明朝" w:hint="eastAsia"/>
          <w:kern w:val="0"/>
          <w:sz w:val="24"/>
          <w:szCs w:val="24"/>
        </w:rPr>
        <w:t>プロポ</w:t>
      </w:r>
      <w:r w:rsidR="00913C5A">
        <w:rPr>
          <w:rFonts w:asciiTheme="minorEastAsia" w:hAnsiTheme="minorEastAsia" w:cs="ＭＳ明朝" w:hint="eastAsia"/>
          <w:kern w:val="0"/>
          <w:sz w:val="24"/>
          <w:szCs w:val="24"/>
        </w:rPr>
        <w:t>ーザル方式により</w:t>
      </w:r>
      <w:r w:rsidR="007C6972">
        <w:rPr>
          <w:rFonts w:asciiTheme="minorEastAsia" w:hAnsiTheme="minorEastAsia" w:cs="ＭＳ明朝" w:hint="eastAsia"/>
          <w:kern w:val="0"/>
          <w:sz w:val="24"/>
          <w:szCs w:val="24"/>
        </w:rPr>
        <w:t>委託候補者を選定するものとする。</w:t>
      </w:r>
    </w:p>
    <w:p w14:paraId="71C7ACE3" w14:textId="77777777" w:rsidR="0056135F" w:rsidRPr="00AE71B5" w:rsidRDefault="007C6972" w:rsidP="001E13A8">
      <w:pPr>
        <w:autoSpaceDE w:val="0"/>
        <w:autoSpaceDN w:val="0"/>
        <w:adjustRightInd w:val="0"/>
        <w:ind w:left="240" w:firstLineChars="100" w:firstLine="240"/>
        <w:jc w:val="left"/>
        <w:rPr>
          <w:rFonts w:asciiTheme="minorEastAsia" w:hAnsiTheme="minorEastAsia"/>
          <w:sz w:val="24"/>
          <w:szCs w:val="24"/>
        </w:rPr>
      </w:pPr>
      <w:r>
        <w:rPr>
          <w:rFonts w:asciiTheme="minorEastAsia" w:hAnsiTheme="minorEastAsia" w:cs="ＭＳ明朝" w:hint="eastAsia"/>
          <w:kern w:val="0"/>
          <w:sz w:val="24"/>
          <w:szCs w:val="24"/>
        </w:rPr>
        <w:t>なお、</w:t>
      </w:r>
      <w:r w:rsidR="00913C5A">
        <w:rPr>
          <w:rFonts w:asciiTheme="minorEastAsia" w:hAnsiTheme="minorEastAsia" w:cs="ＭＳ明朝" w:hint="eastAsia"/>
          <w:kern w:val="0"/>
          <w:sz w:val="24"/>
          <w:szCs w:val="24"/>
        </w:rPr>
        <w:t>本</w:t>
      </w:r>
      <w:r w:rsidR="0056135F" w:rsidRPr="00AE71B5">
        <w:rPr>
          <w:rFonts w:asciiTheme="minorEastAsia" w:hAnsiTheme="minorEastAsia" w:cs="ＭＳ明朝" w:hint="eastAsia"/>
          <w:kern w:val="0"/>
          <w:sz w:val="24"/>
          <w:szCs w:val="24"/>
        </w:rPr>
        <w:t>実施要領は、委託業務の内容、</w:t>
      </w:r>
      <w:r w:rsidR="0056135F">
        <w:rPr>
          <w:rFonts w:asciiTheme="minorEastAsia" w:hAnsiTheme="minorEastAsia" w:cs="ＭＳ明朝" w:hint="eastAsia"/>
          <w:kern w:val="0"/>
          <w:sz w:val="24"/>
          <w:szCs w:val="24"/>
        </w:rPr>
        <w:t>プロポーザルにあたっての参加要件及び選定手</w:t>
      </w:r>
      <w:r w:rsidR="00425BBB">
        <w:rPr>
          <w:rFonts w:asciiTheme="minorEastAsia" w:hAnsiTheme="minorEastAsia" w:cs="ＭＳ明朝" w:hint="eastAsia"/>
          <w:kern w:val="0"/>
          <w:sz w:val="24"/>
          <w:szCs w:val="24"/>
        </w:rPr>
        <w:t>続き等を定める</w:t>
      </w:r>
      <w:r w:rsidR="0056135F">
        <w:rPr>
          <w:rFonts w:asciiTheme="minorEastAsia" w:hAnsiTheme="minorEastAsia" w:cs="ＭＳ明朝" w:hint="eastAsia"/>
          <w:kern w:val="0"/>
          <w:sz w:val="24"/>
          <w:szCs w:val="24"/>
        </w:rPr>
        <w:t>ものとする</w:t>
      </w:r>
      <w:r w:rsidR="0056135F" w:rsidRPr="00AE71B5">
        <w:rPr>
          <w:rFonts w:asciiTheme="minorEastAsia" w:hAnsiTheme="minorEastAsia" w:cs="ＭＳ明朝" w:hint="eastAsia"/>
          <w:kern w:val="0"/>
          <w:sz w:val="24"/>
          <w:szCs w:val="24"/>
        </w:rPr>
        <w:t>。</w:t>
      </w:r>
    </w:p>
    <w:p w14:paraId="14407AAD" w14:textId="77777777" w:rsidR="008127C9" w:rsidRPr="007C6972" w:rsidRDefault="00FD150A" w:rsidP="007C6972">
      <w:pPr>
        <w:pStyle w:val="a3"/>
        <w:numPr>
          <w:ilvl w:val="0"/>
          <w:numId w:val="39"/>
        </w:numPr>
        <w:ind w:leftChars="0"/>
        <w:rPr>
          <w:rFonts w:asciiTheme="minorEastAsia" w:hAnsiTheme="minorEastAsia"/>
          <w:sz w:val="24"/>
          <w:szCs w:val="24"/>
        </w:rPr>
      </w:pPr>
      <w:r>
        <w:rPr>
          <w:rFonts w:asciiTheme="minorEastAsia" w:hAnsiTheme="minorEastAsia" w:hint="eastAsia"/>
          <w:sz w:val="24"/>
          <w:szCs w:val="24"/>
        </w:rPr>
        <w:t>本事業は、沖縄振興特別推進交付金(一括交付金)</w:t>
      </w:r>
      <w:r w:rsidR="007C6972">
        <w:rPr>
          <w:rFonts w:asciiTheme="minorEastAsia" w:hAnsiTheme="minorEastAsia" w:hint="eastAsia"/>
          <w:sz w:val="24"/>
          <w:szCs w:val="24"/>
        </w:rPr>
        <w:t>を活用するものとする。</w:t>
      </w:r>
    </w:p>
    <w:p w14:paraId="08AEFC38" w14:textId="77777777" w:rsidR="00595847" w:rsidRDefault="00595847" w:rsidP="00E77304">
      <w:pPr>
        <w:rPr>
          <w:rFonts w:asciiTheme="minorEastAsia" w:hAnsiTheme="minorEastAsia"/>
          <w:sz w:val="24"/>
          <w:szCs w:val="24"/>
        </w:rPr>
      </w:pPr>
    </w:p>
    <w:p w14:paraId="3C0E9AC1" w14:textId="77777777" w:rsidR="00E77304" w:rsidRPr="00AE71B5" w:rsidRDefault="00E77304" w:rsidP="00E77304">
      <w:pPr>
        <w:rPr>
          <w:rFonts w:asciiTheme="minorEastAsia" w:hAnsiTheme="minorEastAsia"/>
          <w:sz w:val="24"/>
          <w:szCs w:val="24"/>
        </w:rPr>
      </w:pPr>
      <w:r w:rsidRPr="00AE71B5">
        <w:rPr>
          <w:rFonts w:asciiTheme="minorEastAsia" w:hAnsiTheme="minorEastAsia" w:hint="eastAsia"/>
          <w:sz w:val="24"/>
          <w:szCs w:val="24"/>
        </w:rPr>
        <w:t>２</w:t>
      </w:r>
      <w:r w:rsidR="00CF4BD1" w:rsidRPr="00AE71B5">
        <w:rPr>
          <w:rFonts w:asciiTheme="minorEastAsia" w:hAnsiTheme="minorEastAsia" w:hint="eastAsia"/>
          <w:sz w:val="24"/>
          <w:szCs w:val="24"/>
        </w:rPr>
        <w:t xml:space="preserve">　</w:t>
      </w:r>
      <w:r w:rsidR="00CF7DD5" w:rsidRPr="00AE71B5">
        <w:rPr>
          <w:rFonts w:asciiTheme="minorEastAsia" w:hAnsiTheme="minorEastAsia" w:hint="eastAsia"/>
          <w:sz w:val="24"/>
          <w:szCs w:val="24"/>
        </w:rPr>
        <w:t>委託業務の</w:t>
      </w:r>
      <w:r w:rsidRPr="00AE71B5">
        <w:rPr>
          <w:rFonts w:asciiTheme="minorEastAsia" w:hAnsiTheme="minorEastAsia" w:hint="eastAsia"/>
          <w:sz w:val="24"/>
          <w:szCs w:val="24"/>
        </w:rPr>
        <w:t>内容</w:t>
      </w:r>
    </w:p>
    <w:p w14:paraId="1753B09D" w14:textId="295625BA" w:rsidR="00E77304" w:rsidRPr="006E69BF" w:rsidRDefault="009D2FC1" w:rsidP="00B0204B">
      <w:pPr>
        <w:ind w:firstLineChars="100" w:firstLine="240"/>
        <w:rPr>
          <w:rFonts w:asciiTheme="minorEastAsia" w:hAnsiTheme="minorEastAsia"/>
          <w:sz w:val="24"/>
          <w:szCs w:val="24"/>
        </w:rPr>
      </w:pPr>
      <w:r>
        <w:rPr>
          <w:rFonts w:asciiTheme="minorEastAsia" w:hAnsiTheme="minorEastAsia" w:hint="eastAsia"/>
          <w:sz w:val="24"/>
          <w:szCs w:val="24"/>
        </w:rPr>
        <w:t>（１）</w:t>
      </w:r>
      <w:r w:rsidR="00E77304" w:rsidRPr="007C3A0D">
        <w:rPr>
          <w:rFonts w:asciiTheme="minorEastAsia" w:hAnsiTheme="minorEastAsia" w:hint="eastAsia"/>
          <w:spacing w:val="120"/>
          <w:kern w:val="0"/>
          <w:sz w:val="24"/>
          <w:szCs w:val="24"/>
          <w:fitText w:val="1200" w:id="179983360"/>
        </w:rPr>
        <w:t>業務</w:t>
      </w:r>
      <w:r w:rsidR="00E77304" w:rsidRPr="007C3A0D">
        <w:rPr>
          <w:rFonts w:asciiTheme="minorEastAsia" w:hAnsiTheme="minorEastAsia" w:hint="eastAsia"/>
          <w:kern w:val="0"/>
          <w:sz w:val="24"/>
          <w:szCs w:val="24"/>
          <w:fitText w:val="1200" w:id="179983360"/>
        </w:rPr>
        <w:t>名</w:t>
      </w:r>
      <w:r w:rsidR="001A1D28" w:rsidRPr="006E69BF">
        <w:rPr>
          <w:rFonts w:asciiTheme="minorEastAsia" w:hAnsiTheme="minorEastAsia" w:hint="eastAsia"/>
          <w:sz w:val="24"/>
          <w:szCs w:val="24"/>
        </w:rPr>
        <w:tab/>
      </w:r>
      <w:r w:rsidR="00DA2CB9" w:rsidRPr="006E69BF">
        <w:rPr>
          <w:rFonts w:asciiTheme="minorEastAsia" w:hAnsiTheme="minorEastAsia" w:hint="eastAsia"/>
          <w:sz w:val="24"/>
          <w:szCs w:val="24"/>
        </w:rPr>
        <w:t>：</w:t>
      </w:r>
      <w:r w:rsidR="00446554">
        <w:rPr>
          <w:rFonts w:asciiTheme="minorEastAsia" w:hAnsiTheme="minorEastAsia" w:hint="eastAsia"/>
          <w:sz w:val="24"/>
          <w:szCs w:val="24"/>
        </w:rPr>
        <w:t>令和</w:t>
      </w:r>
      <w:r w:rsidR="0047115F">
        <w:rPr>
          <w:rFonts w:asciiTheme="minorEastAsia" w:hAnsiTheme="minorEastAsia" w:hint="eastAsia"/>
          <w:sz w:val="24"/>
          <w:szCs w:val="24"/>
        </w:rPr>
        <w:t>７</w:t>
      </w:r>
      <w:r w:rsidR="00085C6D">
        <w:rPr>
          <w:rFonts w:asciiTheme="minorEastAsia" w:hAnsiTheme="minorEastAsia" w:hint="eastAsia"/>
          <w:sz w:val="24"/>
          <w:szCs w:val="24"/>
        </w:rPr>
        <w:t>年</w:t>
      </w:r>
      <w:r w:rsidR="00913C5A" w:rsidRPr="006E69BF">
        <w:rPr>
          <w:rFonts w:asciiTheme="minorEastAsia" w:hAnsiTheme="minorEastAsia" w:hint="eastAsia"/>
          <w:sz w:val="24"/>
          <w:szCs w:val="24"/>
        </w:rPr>
        <w:t>度</w:t>
      </w:r>
      <w:r w:rsidR="00927411">
        <w:rPr>
          <w:rFonts w:asciiTheme="minorEastAsia" w:hAnsiTheme="minorEastAsia" w:hint="eastAsia"/>
          <w:sz w:val="24"/>
          <w:szCs w:val="24"/>
        </w:rPr>
        <w:t>沖縄市</w:t>
      </w:r>
      <w:r w:rsidR="00595847" w:rsidRPr="006E69BF">
        <w:rPr>
          <w:rFonts w:asciiTheme="minorEastAsia" w:hAnsiTheme="minorEastAsia" w:hint="eastAsia"/>
          <w:sz w:val="24"/>
          <w:szCs w:val="24"/>
        </w:rPr>
        <w:t>学力調査</w:t>
      </w:r>
      <w:r w:rsidR="003E4F55">
        <w:rPr>
          <w:rFonts w:asciiTheme="minorEastAsia" w:hAnsiTheme="minorEastAsia" w:hint="eastAsia"/>
          <w:sz w:val="24"/>
          <w:szCs w:val="24"/>
        </w:rPr>
        <w:t>（中３</w:t>
      </w:r>
      <w:r w:rsidR="007C3A0D">
        <w:rPr>
          <w:rFonts w:asciiTheme="minorEastAsia" w:hAnsiTheme="minorEastAsia" w:hint="eastAsia"/>
          <w:sz w:val="24"/>
          <w:szCs w:val="24"/>
        </w:rPr>
        <w:t>対象）</w:t>
      </w:r>
      <w:r w:rsidR="00856AC9" w:rsidRPr="006E69BF">
        <w:rPr>
          <w:rFonts w:asciiTheme="minorEastAsia" w:hAnsiTheme="minorEastAsia" w:hint="eastAsia"/>
          <w:sz w:val="24"/>
          <w:szCs w:val="24"/>
        </w:rPr>
        <w:t>業務</w:t>
      </w:r>
    </w:p>
    <w:p w14:paraId="00AB29FE" w14:textId="77777777" w:rsidR="00913C5A" w:rsidRPr="006E69BF" w:rsidRDefault="009D2FC1" w:rsidP="00B0204B">
      <w:pPr>
        <w:ind w:firstLineChars="100" w:firstLine="240"/>
        <w:rPr>
          <w:rFonts w:asciiTheme="minorEastAsia" w:hAnsiTheme="minorEastAsia"/>
          <w:sz w:val="24"/>
          <w:szCs w:val="24"/>
        </w:rPr>
      </w:pPr>
      <w:r>
        <w:rPr>
          <w:rFonts w:asciiTheme="minorEastAsia" w:hAnsiTheme="minorEastAsia" w:hint="eastAsia"/>
          <w:sz w:val="24"/>
          <w:szCs w:val="24"/>
        </w:rPr>
        <w:t>（２）</w:t>
      </w:r>
      <w:r w:rsidR="00913C5A" w:rsidRPr="009D2FC1">
        <w:rPr>
          <w:rFonts w:asciiTheme="minorEastAsia" w:hAnsiTheme="minorEastAsia" w:hint="eastAsia"/>
          <w:spacing w:val="40"/>
          <w:kern w:val="0"/>
          <w:sz w:val="24"/>
          <w:szCs w:val="24"/>
          <w:fitText w:val="1200" w:id="616816640"/>
        </w:rPr>
        <w:t>選定方</w:t>
      </w:r>
      <w:r w:rsidR="00913C5A" w:rsidRPr="009D2FC1">
        <w:rPr>
          <w:rFonts w:asciiTheme="minorEastAsia" w:hAnsiTheme="minorEastAsia" w:hint="eastAsia"/>
          <w:kern w:val="0"/>
          <w:sz w:val="24"/>
          <w:szCs w:val="24"/>
          <w:fitText w:val="1200" w:id="616816640"/>
        </w:rPr>
        <w:t>法</w:t>
      </w:r>
      <w:r w:rsidR="00913C5A" w:rsidRPr="006E69BF">
        <w:rPr>
          <w:rFonts w:asciiTheme="minorEastAsia" w:hAnsiTheme="minorEastAsia" w:hint="eastAsia"/>
          <w:sz w:val="24"/>
          <w:szCs w:val="24"/>
        </w:rPr>
        <w:t>：事前提案書（プレゼンテーション）、その他提出書類に基づく審査</w:t>
      </w:r>
    </w:p>
    <w:p w14:paraId="4176962B" w14:textId="1E5AE09A" w:rsidR="00913C5A" w:rsidRPr="006E69BF" w:rsidRDefault="009D2FC1" w:rsidP="009D2FC1">
      <w:pPr>
        <w:ind w:firstLineChars="100" w:firstLine="240"/>
        <w:rPr>
          <w:rFonts w:asciiTheme="minorEastAsia" w:hAnsiTheme="minorEastAsia"/>
          <w:sz w:val="24"/>
          <w:szCs w:val="24"/>
        </w:rPr>
      </w:pPr>
      <w:r>
        <w:rPr>
          <w:rFonts w:asciiTheme="minorEastAsia" w:hAnsiTheme="minorEastAsia" w:hint="eastAsia"/>
          <w:sz w:val="24"/>
          <w:szCs w:val="24"/>
        </w:rPr>
        <w:t>（３）</w:t>
      </w:r>
      <w:r w:rsidR="00913C5A" w:rsidRPr="006E69BF">
        <w:rPr>
          <w:rFonts w:asciiTheme="minorEastAsia" w:hAnsiTheme="minorEastAsia" w:hint="eastAsia"/>
          <w:spacing w:val="40"/>
          <w:kern w:val="0"/>
          <w:sz w:val="24"/>
          <w:szCs w:val="24"/>
          <w:fitText w:val="1200" w:id="616817664"/>
        </w:rPr>
        <w:t>委託期</w:t>
      </w:r>
      <w:r w:rsidR="00913C5A" w:rsidRPr="006E69BF">
        <w:rPr>
          <w:rFonts w:asciiTheme="minorEastAsia" w:hAnsiTheme="minorEastAsia" w:hint="eastAsia"/>
          <w:kern w:val="0"/>
          <w:sz w:val="24"/>
          <w:szCs w:val="24"/>
          <w:fitText w:val="1200" w:id="616817664"/>
        </w:rPr>
        <w:t>間</w:t>
      </w:r>
      <w:r w:rsidR="00913C5A" w:rsidRPr="006E69BF">
        <w:rPr>
          <w:rFonts w:asciiTheme="minorEastAsia" w:hAnsiTheme="minorEastAsia" w:hint="eastAsia"/>
          <w:sz w:val="24"/>
          <w:szCs w:val="24"/>
        </w:rPr>
        <w:t>：</w:t>
      </w:r>
      <w:r w:rsidR="00446554">
        <w:rPr>
          <w:rFonts w:asciiTheme="minorEastAsia" w:hAnsiTheme="minorEastAsia" w:hint="eastAsia"/>
          <w:sz w:val="24"/>
          <w:szCs w:val="24"/>
        </w:rPr>
        <w:t>契約締結の日～</w:t>
      </w:r>
      <w:r w:rsidR="00446554" w:rsidRPr="00732C64">
        <w:rPr>
          <w:rFonts w:asciiTheme="minorEastAsia" w:hAnsiTheme="minorEastAsia" w:hint="eastAsia"/>
          <w:sz w:val="24"/>
          <w:szCs w:val="24"/>
        </w:rPr>
        <w:t>令和</w:t>
      </w:r>
      <w:r w:rsidR="0047115F">
        <w:rPr>
          <w:rFonts w:asciiTheme="minorEastAsia" w:hAnsiTheme="minorEastAsia" w:hint="eastAsia"/>
          <w:sz w:val="24"/>
          <w:szCs w:val="24"/>
        </w:rPr>
        <w:t>８</w:t>
      </w:r>
      <w:r w:rsidR="00D0205D" w:rsidRPr="00732C64">
        <w:rPr>
          <w:rFonts w:asciiTheme="minorEastAsia" w:hAnsiTheme="minorEastAsia" w:hint="eastAsia"/>
          <w:sz w:val="24"/>
          <w:szCs w:val="24"/>
        </w:rPr>
        <w:t>年</w:t>
      </w:r>
      <w:r w:rsidR="00CC470F" w:rsidRPr="00732C64">
        <w:rPr>
          <w:rFonts w:asciiTheme="minorEastAsia" w:hAnsiTheme="minorEastAsia" w:hint="eastAsia"/>
          <w:sz w:val="24"/>
          <w:szCs w:val="24"/>
        </w:rPr>
        <w:t>２</w:t>
      </w:r>
      <w:r w:rsidR="00A13FE5" w:rsidRPr="00732C64">
        <w:rPr>
          <w:rFonts w:asciiTheme="minorEastAsia" w:hAnsiTheme="minorEastAsia" w:hint="eastAsia"/>
          <w:sz w:val="24"/>
          <w:szCs w:val="24"/>
        </w:rPr>
        <w:t>月</w:t>
      </w:r>
      <w:r w:rsidR="00CC470F" w:rsidRPr="00732C64">
        <w:rPr>
          <w:rFonts w:asciiTheme="minorEastAsia" w:hAnsiTheme="minorEastAsia" w:hint="eastAsia"/>
          <w:sz w:val="24"/>
          <w:szCs w:val="24"/>
        </w:rPr>
        <w:t>２</w:t>
      </w:r>
      <w:r w:rsidR="0047115F">
        <w:rPr>
          <w:rFonts w:asciiTheme="minorEastAsia" w:hAnsiTheme="minorEastAsia" w:hint="eastAsia"/>
          <w:sz w:val="24"/>
          <w:szCs w:val="24"/>
        </w:rPr>
        <w:t>７</w:t>
      </w:r>
      <w:r w:rsidR="00A13FE5" w:rsidRPr="00732C64">
        <w:rPr>
          <w:rFonts w:asciiTheme="minorEastAsia" w:hAnsiTheme="minorEastAsia" w:hint="eastAsia"/>
          <w:sz w:val="24"/>
          <w:szCs w:val="24"/>
        </w:rPr>
        <w:t>日</w:t>
      </w:r>
      <w:r w:rsidR="00D0205D" w:rsidRPr="006E69BF">
        <w:rPr>
          <w:rFonts w:asciiTheme="minorEastAsia" w:hAnsiTheme="minorEastAsia" w:hint="eastAsia"/>
          <w:sz w:val="24"/>
          <w:szCs w:val="24"/>
        </w:rPr>
        <w:t>まで</w:t>
      </w:r>
    </w:p>
    <w:p w14:paraId="7D6BBF7E" w14:textId="77777777" w:rsidR="006E69BF" w:rsidRDefault="009D2FC1" w:rsidP="009D2FC1">
      <w:pPr>
        <w:ind w:firstLineChars="100" w:firstLine="240"/>
        <w:jc w:val="left"/>
        <w:rPr>
          <w:rFonts w:asciiTheme="minorEastAsia" w:hAnsiTheme="minorEastAsia"/>
          <w:sz w:val="24"/>
          <w:szCs w:val="24"/>
        </w:rPr>
      </w:pPr>
      <w:r>
        <w:rPr>
          <w:rFonts w:asciiTheme="minorEastAsia" w:hAnsiTheme="minorEastAsia" w:hint="eastAsia"/>
          <w:sz w:val="24"/>
          <w:szCs w:val="24"/>
        </w:rPr>
        <w:t>（４）</w:t>
      </w:r>
      <w:r w:rsidR="00E77304" w:rsidRPr="006E69BF">
        <w:rPr>
          <w:rFonts w:asciiTheme="minorEastAsia" w:hAnsiTheme="minorEastAsia" w:hint="eastAsia"/>
          <w:spacing w:val="40"/>
          <w:kern w:val="0"/>
          <w:sz w:val="24"/>
          <w:szCs w:val="24"/>
          <w:fitText w:val="1200" w:id="179983617"/>
        </w:rPr>
        <w:t>業務内</w:t>
      </w:r>
      <w:r w:rsidR="00E77304" w:rsidRPr="006E69BF">
        <w:rPr>
          <w:rFonts w:asciiTheme="minorEastAsia" w:hAnsiTheme="minorEastAsia" w:hint="eastAsia"/>
          <w:kern w:val="0"/>
          <w:sz w:val="24"/>
          <w:szCs w:val="24"/>
          <w:fitText w:val="1200" w:id="179983617"/>
        </w:rPr>
        <w:t>容</w:t>
      </w:r>
      <w:r w:rsidR="00DA2CB9" w:rsidRPr="006E69BF">
        <w:rPr>
          <w:rFonts w:asciiTheme="minorEastAsia" w:hAnsiTheme="minorEastAsia" w:hint="eastAsia"/>
          <w:kern w:val="0"/>
          <w:sz w:val="24"/>
          <w:szCs w:val="24"/>
        </w:rPr>
        <w:t>：</w:t>
      </w:r>
      <w:r w:rsidR="00E77304" w:rsidRPr="006E69BF">
        <w:rPr>
          <w:rFonts w:asciiTheme="minorEastAsia" w:hAnsiTheme="minorEastAsia" w:hint="eastAsia"/>
          <w:sz w:val="24"/>
          <w:szCs w:val="24"/>
        </w:rPr>
        <w:t>詳細は仕様書によ</w:t>
      </w:r>
      <w:r w:rsidR="00493F39" w:rsidRPr="006E69BF">
        <w:rPr>
          <w:rFonts w:asciiTheme="minorEastAsia" w:hAnsiTheme="minorEastAsia" w:hint="eastAsia"/>
          <w:sz w:val="24"/>
          <w:szCs w:val="24"/>
        </w:rPr>
        <w:t>る</w:t>
      </w:r>
      <w:r w:rsidR="00E77304" w:rsidRPr="006E69BF">
        <w:rPr>
          <w:rFonts w:asciiTheme="minorEastAsia" w:hAnsiTheme="minorEastAsia" w:hint="eastAsia"/>
          <w:sz w:val="24"/>
          <w:szCs w:val="24"/>
        </w:rPr>
        <w:t>。</w:t>
      </w:r>
    </w:p>
    <w:p w14:paraId="299E4235" w14:textId="2F4E798D" w:rsidR="006C3F39" w:rsidRPr="006E69BF" w:rsidRDefault="009D2FC1" w:rsidP="00B0204B">
      <w:pPr>
        <w:ind w:firstLineChars="100" w:firstLine="240"/>
        <w:jc w:val="left"/>
        <w:rPr>
          <w:rFonts w:asciiTheme="minorEastAsia" w:hAnsiTheme="minorEastAsia"/>
          <w:sz w:val="24"/>
          <w:szCs w:val="24"/>
        </w:rPr>
      </w:pPr>
      <w:r>
        <w:rPr>
          <w:rFonts w:asciiTheme="minorEastAsia" w:hAnsiTheme="minorEastAsia" w:hint="eastAsia"/>
          <w:sz w:val="24"/>
          <w:szCs w:val="24"/>
        </w:rPr>
        <w:t>（５）</w:t>
      </w:r>
      <w:r w:rsidR="00ED6432" w:rsidRPr="006E69BF">
        <w:rPr>
          <w:rFonts w:asciiTheme="minorEastAsia" w:hAnsiTheme="minorEastAsia" w:hint="eastAsia"/>
          <w:sz w:val="24"/>
          <w:szCs w:val="24"/>
        </w:rPr>
        <w:t>提案</w:t>
      </w:r>
      <w:r w:rsidR="00856AC9" w:rsidRPr="006E69BF">
        <w:rPr>
          <w:rFonts w:asciiTheme="minorEastAsia" w:hAnsiTheme="minorEastAsia" w:hint="eastAsia"/>
          <w:sz w:val="24"/>
          <w:szCs w:val="24"/>
        </w:rPr>
        <w:t>上限額</w:t>
      </w:r>
      <w:r w:rsidR="00DA2CB9" w:rsidRPr="006E69BF">
        <w:rPr>
          <w:rFonts w:asciiTheme="minorEastAsia" w:hAnsiTheme="minorEastAsia" w:hint="eastAsia"/>
          <w:sz w:val="24"/>
          <w:szCs w:val="24"/>
        </w:rPr>
        <w:tab/>
        <w:t>：</w:t>
      </w:r>
      <w:r w:rsidR="007D3CD2">
        <w:rPr>
          <w:rFonts w:asciiTheme="minorEastAsia" w:hAnsiTheme="minorEastAsia" w:hint="eastAsia"/>
          <w:sz w:val="24"/>
          <w:szCs w:val="24"/>
        </w:rPr>
        <w:t>２，３</w:t>
      </w:r>
      <w:r w:rsidR="0047115F">
        <w:rPr>
          <w:rFonts w:asciiTheme="minorEastAsia" w:hAnsiTheme="minorEastAsia" w:hint="eastAsia"/>
          <w:sz w:val="24"/>
          <w:szCs w:val="24"/>
        </w:rPr>
        <w:t>８</w:t>
      </w:r>
      <w:r w:rsidR="00366F15">
        <w:rPr>
          <w:rFonts w:asciiTheme="minorEastAsia" w:hAnsiTheme="minorEastAsia" w:hint="eastAsia"/>
          <w:sz w:val="24"/>
          <w:szCs w:val="24"/>
        </w:rPr>
        <w:t>５</w:t>
      </w:r>
      <w:r w:rsidR="007D3CD2">
        <w:rPr>
          <w:rFonts w:asciiTheme="minorEastAsia" w:hAnsiTheme="minorEastAsia" w:hint="eastAsia"/>
          <w:sz w:val="24"/>
          <w:szCs w:val="24"/>
        </w:rPr>
        <w:t>，０００</w:t>
      </w:r>
      <w:r w:rsidR="00E77304" w:rsidRPr="009205C2">
        <w:rPr>
          <w:rFonts w:asciiTheme="minorEastAsia" w:hAnsiTheme="minorEastAsia" w:hint="eastAsia"/>
          <w:sz w:val="24"/>
          <w:szCs w:val="24"/>
        </w:rPr>
        <w:t>円</w:t>
      </w:r>
      <w:r w:rsidR="00913C5A" w:rsidRPr="006E69BF">
        <w:rPr>
          <w:rFonts w:asciiTheme="minorEastAsia" w:hAnsiTheme="minorEastAsia" w:hint="eastAsia"/>
          <w:sz w:val="24"/>
          <w:szCs w:val="24"/>
        </w:rPr>
        <w:t>（消費税および地方消費税を含む。</w:t>
      </w:r>
      <w:r w:rsidR="00786910" w:rsidRPr="006E69BF">
        <w:rPr>
          <w:rFonts w:asciiTheme="minorEastAsia" w:hAnsiTheme="minorEastAsia" w:hint="eastAsia"/>
          <w:sz w:val="24"/>
          <w:szCs w:val="24"/>
        </w:rPr>
        <w:t>）</w:t>
      </w:r>
    </w:p>
    <w:p w14:paraId="375EA16E" w14:textId="77777777" w:rsidR="00913C5A" w:rsidRPr="00AE71B5" w:rsidRDefault="00913C5A" w:rsidP="00426E91">
      <w:pPr>
        <w:pStyle w:val="a3"/>
        <w:ind w:leftChars="0" w:left="0" w:firstLine="960"/>
        <w:rPr>
          <w:rFonts w:asciiTheme="minorEastAsia" w:hAnsiTheme="minorEastAsia"/>
          <w:sz w:val="24"/>
          <w:szCs w:val="24"/>
        </w:rPr>
      </w:pPr>
      <w:r>
        <w:rPr>
          <w:rFonts w:asciiTheme="minorEastAsia" w:hAnsiTheme="minorEastAsia" w:hint="eastAsia"/>
          <w:sz w:val="24"/>
          <w:szCs w:val="24"/>
        </w:rPr>
        <w:t>※ この金額は契約額等を示すものではない。</w:t>
      </w:r>
    </w:p>
    <w:p w14:paraId="4463B8F3" w14:textId="77777777" w:rsidR="00D0205D" w:rsidRPr="00426E91" w:rsidRDefault="00D0205D" w:rsidP="00E77304">
      <w:pPr>
        <w:rPr>
          <w:rFonts w:asciiTheme="minorEastAsia" w:hAnsiTheme="minorEastAsia"/>
          <w:sz w:val="24"/>
          <w:szCs w:val="24"/>
        </w:rPr>
      </w:pPr>
    </w:p>
    <w:p w14:paraId="40BB20C3" w14:textId="77777777" w:rsidR="00862B31" w:rsidRPr="00E1561C" w:rsidRDefault="00862B31" w:rsidP="00862B31">
      <w:pPr>
        <w:rPr>
          <w:rFonts w:asciiTheme="minorEastAsia" w:hAnsiTheme="minorEastAsia"/>
          <w:sz w:val="24"/>
          <w:szCs w:val="24"/>
        </w:rPr>
      </w:pPr>
      <w:r w:rsidRPr="00E1561C">
        <w:rPr>
          <w:rFonts w:asciiTheme="minorEastAsia" w:hAnsiTheme="minorEastAsia" w:hint="eastAsia"/>
          <w:sz w:val="24"/>
          <w:szCs w:val="24"/>
        </w:rPr>
        <w:t>３　応募資格</w:t>
      </w:r>
    </w:p>
    <w:p w14:paraId="65E4B48D" w14:textId="77777777" w:rsidR="00862B31" w:rsidRPr="00E1561C" w:rsidRDefault="00862B31" w:rsidP="00862B31">
      <w:pPr>
        <w:ind w:firstLineChars="200" w:firstLine="480"/>
        <w:rPr>
          <w:rFonts w:asciiTheme="minorEastAsia" w:hAnsiTheme="minorEastAsia"/>
          <w:sz w:val="24"/>
          <w:szCs w:val="24"/>
        </w:rPr>
      </w:pPr>
      <w:r w:rsidRPr="00E1561C">
        <w:rPr>
          <w:rFonts w:asciiTheme="minorEastAsia" w:hAnsiTheme="minorEastAsia" w:hint="eastAsia"/>
          <w:sz w:val="24"/>
          <w:szCs w:val="24"/>
        </w:rPr>
        <w:t>次に掲げる要件をすべて満たしている事業者であること。</w:t>
      </w:r>
    </w:p>
    <w:p w14:paraId="11EF6BA7" w14:textId="77777777" w:rsidR="00862B31" w:rsidRPr="00E1561C" w:rsidRDefault="00862B31" w:rsidP="00862B31">
      <w:pPr>
        <w:rPr>
          <w:rFonts w:asciiTheme="minorEastAsia" w:hAnsiTheme="minorEastAsia"/>
          <w:sz w:val="24"/>
          <w:szCs w:val="24"/>
        </w:rPr>
      </w:pPr>
      <w:r w:rsidRPr="00E1561C">
        <w:rPr>
          <w:rFonts w:asciiTheme="minorEastAsia" w:hAnsiTheme="minorEastAsia" w:hint="eastAsia"/>
          <w:sz w:val="24"/>
          <w:szCs w:val="24"/>
        </w:rPr>
        <w:t xml:space="preserve">　（１）単体企業として参加する場合</w:t>
      </w:r>
    </w:p>
    <w:p w14:paraId="2901A4C2" w14:textId="77777777" w:rsidR="00862B31" w:rsidRPr="00E1561C" w:rsidRDefault="00862B31" w:rsidP="00862B31">
      <w:pPr>
        <w:ind w:firstLine="960"/>
        <w:rPr>
          <w:rFonts w:asciiTheme="minorEastAsia" w:hAnsiTheme="minorEastAsia"/>
          <w:sz w:val="24"/>
          <w:szCs w:val="24"/>
        </w:rPr>
      </w:pPr>
      <w:r w:rsidRPr="00E1561C">
        <w:rPr>
          <w:rFonts w:asciiTheme="minorEastAsia" w:hAnsiTheme="minorEastAsia" w:hint="eastAsia"/>
          <w:sz w:val="24"/>
          <w:szCs w:val="24"/>
        </w:rPr>
        <w:t>①地方自治法施行令（昭和22年政令第16号）第167条の4第1項又は第２項の</w:t>
      </w:r>
    </w:p>
    <w:p w14:paraId="3F1A7E11" w14:textId="77777777" w:rsidR="00862B31" w:rsidRPr="00E1561C" w:rsidRDefault="00862B31" w:rsidP="00862B31">
      <w:pPr>
        <w:ind w:leftChars="442" w:left="928" w:firstLine="240"/>
        <w:rPr>
          <w:rFonts w:asciiTheme="minorEastAsia" w:hAnsiTheme="minorEastAsia"/>
          <w:sz w:val="24"/>
          <w:szCs w:val="24"/>
        </w:rPr>
      </w:pPr>
      <w:r w:rsidRPr="00E1561C">
        <w:rPr>
          <w:rFonts w:asciiTheme="minorEastAsia" w:hAnsiTheme="minorEastAsia" w:hint="eastAsia"/>
          <w:sz w:val="24"/>
          <w:szCs w:val="24"/>
        </w:rPr>
        <w:t>規定に該当しない者であること。</w:t>
      </w:r>
    </w:p>
    <w:p w14:paraId="766338F9" w14:textId="77777777" w:rsidR="00862B31" w:rsidRPr="00E1561C" w:rsidRDefault="00862B31" w:rsidP="00862B31">
      <w:pPr>
        <w:ind w:leftChars="100" w:left="210" w:firstLine="720"/>
        <w:rPr>
          <w:rFonts w:asciiTheme="minorEastAsia" w:hAnsiTheme="minorEastAsia"/>
          <w:sz w:val="24"/>
          <w:szCs w:val="24"/>
        </w:rPr>
      </w:pPr>
      <w:r w:rsidRPr="00E1561C">
        <w:rPr>
          <w:rFonts w:asciiTheme="minorEastAsia" w:hAnsiTheme="minorEastAsia" w:hint="eastAsia"/>
          <w:sz w:val="24"/>
          <w:szCs w:val="24"/>
        </w:rPr>
        <w:t>②県内に本店、支店又は営業所を有する者</w:t>
      </w:r>
    </w:p>
    <w:p w14:paraId="578DB0C0" w14:textId="77777777" w:rsidR="00862B31" w:rsidRPr="00E1561C" w:rsidRDefault="00862B31" w:rsidP="00862B31">
      <w:pPr>
        <w:ind w:left="1200" w:hanging="360"/>
        <w:rPr>
          <w:rFonts w:asciiTheme="minorEastAsia" w:hAnsiTheme="minorEastAsia"/>
          <w:sz w:val="24"/>
          <w:szCs w:val="24"/>
        </w:rPr>
      </w:pPr>
      <w:r w:rsidRPr="00E1561C">
        <w:rPr>
          <w:rFonts w:asciiTheme="minorEastAsia" w:hAnsiTheme="minorEastAsia" w:hint="eastAsia"/>
          <w:sz w:val="24"/>
          <w:szCs w:val="24"/>
        </w:rPr>
        <w:t>   ③会社更生法（平成１４年法律第154号）の規定による更生手続開始の申立てをした者若しくは申立てをなされた者又は民事再生法（平成１１年法律第225号）の規定による再生手続開始の申立てをした者若しくはなされたものでないこと。</w:t>
      </w:r>
    </w:p>
    <w:p w14:paraId="71C29F2C" w14:textId="77777777" w:rsidR="00862B31" w:rsidRPr="00E1561C" w:rsidRDefault="00862B31" w:rsidP="00862B31">
      <w:pPr>
        <w:ind w:leftChars="461" w:left="968"/>
        <w:rPr>
          <w:rFonts w:asciiTheme="minorEastAsia" w:hAnsiTheme="minorEastAsia"/>
          <w:sz w:val="24"/>
          <w:szCs w:val="24"/>
        </w:rPr>
      </w:pPr>
      <w:r w:rsidRPr="00E1561C">
        <w:rPr>
          <w:rFonts w:asciiTheme="minorEastAsia" w:hAnsiTheme="minorEastAsia" w:hint="eastAsia"/>
          <w:sz w:val="24"/>
          <w:szCs w:val="24"/>
        </w:rPr>
        <w:t>④参加表明書の提出の日から契約締結までの間において、指名停止の措置を沖縄</w:t>
      </w:r>
    </w:p>
    <w:p w14:paraId="52614AA0" w14:textId="77777777" w:rsidR="00862B31" w:rsidRPr="00E1561C" w:rsidRDefault="00862B31" w:rsidP="00862B31">
      <w:pPr>
        <w:ind w:leftChars="461" w:left="968" w:firstLine="240"/>
        <w:rPr>
          <w:rFonts w:asciiTheme="minorEastAsia" w:hAnsiTheme="minorEastAsia"/>
          <w:sz w:val="24"/>
          <w:szCs w:val="24"/>
        </w:rPr>
      </w:pPr>
      <w:r w:rsidRPr="00E1561C">
        <w:rPr>
          <w:rFonts w:asciiTheme="minorEastAsia" w:hAnsiTheme="minorEastAsia" w:hint="eastAsia"/>
          <w:sz w:val="24"/>
          <w:szCs w:val="24"/>
        </w:rPr>
        <w:t>市から受けている者又は受けることが明らかである者でないこと。</w:t>
      </w:r>
    </w:p>
    <w:p w14:paraId="7978CED6" w14:textId="77777777" w:rsidR="00862B31" w:rsidRPr="00E1561C" w:rsidRDefault="00862B31" w:rsidP="00862B31">
      <w:pPr>
        <w:ind w:leftChars="447" w:left="939"/>
        <w:rPr>
          <w:rFonts w:asciiTheme="minorEastAsia" w:hAnsiTheme="minorEastAsia"/>
          <w:sz w:val="24"/>
          <w:szCs w:val="24"/>
        </w:rPr>
      </w:pPr>
      <w:r w:rsidRPr="00E1561C">
        <w:rPr>
          <w:rFonts w:asciiTheme="minorEastAsia" w:hAnsiTheme="minorEastAsia" w:hint="eastAsia"/>
          <w:sz w:val="24"/>
          <w:szCs w:val="24"/>
        </w:rPr>
        <w:t> ⑤暴力団による不当な行為の防止等に関する法律（平成３年法律第77号）第２条</w:t>
      </w:r>
    </w:p>
    <w:p w14:paraId="2AA3EB78" w14:textId="77777777" w:rsidR="00862B31" w:rsidRPr="00E1561C" w:rsidRDefault="00862B31" w:rsidP="00862B31">
      <w:pPr>
        <w:ind w:leftChars="561" w:left="1178"/>
        <w:rPr>
          <w:rFonts w:asciiTheme="minorEastAsia" w:hAnsiTheme="minorEastAsia"/>
          <w:sz w:val="24"/>
          <w:szCs w:val="24"/>
        </w:rPr>
      </w:pPr>
      <w:r w:rsidRPr="00E1561C">
        <w:rPr>
          <w:rFonts w:asciiTheme="minorEastAsia" w:hAnsiTheme="minorEastAsia" w:hint="eastAsia"/>
          <w:sz w:val="24"/>
          <w:szCs w:val="24"/>
        </w:rPr>
        <w:t>に規定する暴力団若しくはその構成員（暴力団の構成団体の構成員を含む。）及</w:t>
      </w:r>
      <w:r w:rsidRPr="00E1561C">
        <w:rPr>
          <w:rFonts w:asciiTheme="minorEastAsia" w:hAnsiTheme="minorEastAsia" w:hint="eastAsia"/>
          <w:sz w:val="24"/>
          <w:szCs w:val="24"/>
        </w:rPr>
        <w:lastRenderedPageBreak/>
        <w:t>び暴力団若しくはその構成員でなくなった日から５年を経過しない者並びにこれらの統制下にある者でないこと。</w:t>
      </w:r>
    </w:p>
    <w:p w14:paraId="6D8D1AA8" w14:textId="77777777" w:rsidR="00862B31" w:rsidRPr="00E1561C" w:rsidRDefault="00862B31" w:rsidP="00862B31">
      <w:pPr>
        <w:ind w:leftChars="461" w:left="968"/>
        <w:rPr>
          <w:rFonts w:asciiTheme="minorEastAsia" w:hAnsiTheme="minorEastAsia"/>
          <w:sz w:val="24"/>
          <w:szCs w:val="24"/>
        </w:rPr>
      </w:pPr>
      <w:r w:rsidRPr="00E1561C">
        <w:rPr>
          <w:rFonts w:asciiTheme="minorEastAsia" w:hAnsiTheme="minorEastAsia" w:hint="eastAsia"/>
          <w:sz w:val="24"/>
          <w:szCs w:val="24"/>
        </w:rPr>
        <w:t>⑥公共の安全及び福祉を脅かすおそれのある団体若しくは公共の安全及び福祉を</w:t>
      </w:r>
    </w:p>
    <w:p w14:paraId="5944847C" w14:textId="77777777" w:rsidR="00862B31" w:rsidRPr="00E1561C" w:rsidRDefault="00862B31" w:rsidP="00862B31">
      <w:pPr>
        <w:ind w:leftChars="461" w:left="968" w:firstLine="240"/>
        <w:rPr>
          <w:rFonts w:asciiTheme="minorEastAsia" w:hAnsiTheme="minorEastAsia"/>
          <w:sz w:val="24"/>
          <w:szCs w:val="24"/>
        </w:rPr>
      </w:pPr>
      <w:r w:rsidRPr="00E1561C">
        <w:rPr>
          <w:rFonts w:asciiTheme="minorEastAsia" w:hAnsiTheme="minorEastAsia" w:hint="eastAsia"/>
          <w:sz w:val="24"/>
          <w:szCs w:val="24"/>
        </w:rPr>
        <w:t>脅かすおそれのある団体に属する者でないこと。</w:t>
      </w:r>
    </w:p>
    <w:p w14:paraId="56951945" w14:textId="77777777" w:rsidR="000F638E" w:rsidRDefault="00862B31" w:rsidP="00862B31">
      <w:pPr>
        <w:ind w:firstLineChars="400" w:firstLine="960"/>
        <w:rPr>
          <w:rFonts w:asciiTheme="minorEastAsia" w:hAnsiTheme="minorEastAsia"/>
          <w:sz w:val="24"/>
          <w:szCs w:val="24"/>
        </w:rPr>
      </w:pPr>
      <w:r w:rsidRPr="00E1561C">
        <w:rPr>
          <w:rFonts w:asciiTheme="minorEastAsia" w:hAnsiTheme="minorEastAsia" w:hint="eastAsia"/>
          <w:sz w:val="24"/>
          <w:szCs w:val="24"/>
        </w:rPr>
        <w:t>⑦国税、県税及び市税について未納がないこと。</w:t>
      </w:r>
    </w:p>
    <w:p w14:paraId="349B60CA" w14:textId="2C151180" w:rsidR="00862B31" w:rsidRPr="00E1561C" w:rsidRDefault="000F638E" w:rsidP="000F638E">
      <w:pPr>
        <w:ind w:firstLineChars="500" w:firstLine="1200"/>
        <w:rPr>
          <w:rFonts w:asciiTheme="minorEastAsia" w:hAnsiTheme="minorEastAsia"/>
          <w:sz w:val="24"/>
          <w:szCs w:val="24"/>
        </w:rPr>
      </w:pPr>
      <w:r>
        <w:rPr>
          <w:rFonts w:asciiTheme="minorEastAsia" w:hAnsiTheme="minorEastAsia" w:hint="eastAsia"/>
          <w:sz w:val="24"/>
          <w:szCs w:val="24"/>
        </w:rPr>
        <w:t>（契約時に、</w:t>
      </w:r>
      <w:r w:rsidR="00862B31" w:rsidRPr="00E1561C">
        <w:rPr>
          <w:rFonts w:asciiTheme="minorEastAsia" w:hAnsiTheme="minorEastAsia" w:hint="eastAsia"/>
          <w:sz w:val="24"/>
          <w:szCs w:val="24"/>
        </w:rPr>
        <w:t>証明書の提出を要します。</w:t>
      </w:r>
      <w:r>
        <w:rPr>
          <w:rFonts w:asciiTheme="minorEastAsia" w:hAnsiTheme="minorEastAsia" w:hint="eastAsia"/>
          <w:sz w:val="24"/>
          <w:szCs w:val="24"/>
        </w:rPr>
        <w:t>９</w:t>
      </w:r>
      <w:r w:rsidR="00732C64">
        <w:rPr>
          <w:rFonts w:asciiTheme="minorEastAsia" w:hAnsiTheme="minorEastAsia" w:hint="eastAsia"/>
          <w:sz w:val="24"/>
          <w:szCs w:val="24"/>
        </w:rPr>
        <w:t>(６</w:t>
      </w:r>
      <w:r>
        <w:rPr>
          <w:rFonts w:asciiTheme="minorEastAsia" w:hAnsiTheme="minorEastAsia" w:hint="eastAsia"/>
          <w:sz w:val="24"/>
          <w:szCs w:val="24"/>
        </w:rPr>
        <w:t>)参照</w:t>
      </w:r>
      <w:r w:rsidR="00862B31" w:rsidRPr="00E1561C">
        <w:rPr>
          <w:rFonts w:asciiTheme="minorEastAsia" w:hAnsiTheme="minorEastAsia" w:hint="eastAsia"/>
          <w:sz w:val="24"/>
          <w:szCs w:val="24"/>
        </w:rPr>
        <w:t>）</w:t>
      </w:r>
    </w:p>
    <w:p w14:paraId="47DCF3C2" w14:textId="77777777" w:rsidR="00862B31" w:rsidRPr="00E1561C" w:rsidRDefault="00862B31" w:rsidP="00862B31">
      <w:pPr>
        <w:rPr>
          <w:rFonts w:asciiTheme="minorEastAsia" w:hAnsiTheme="minorEastAsia"/>
          <w:sz w:val="24"/>
          <w:szCs w:val="24"/>
        </w:rPr>
      </w:pPr>
    </w:p>
    <w:p w14:paraId="0280332B"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（２）共同企業体（コンソーシアム）として参加する場合</w:t>
      </w:r>
    </w:p>
    <w:p w14:paraId="0B37BC5C"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 xml:space="preserve">　　　①県内に本店又は支店、営業所が所在する者を代表者とする共同企業体であるこ</w:t>
      </w:r>
    </w:p>
    <w:p w14:paraId="7441D0B1"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 xml:space="preserve">　　　　と。</w:t>
      </w:r>
    </w:p>
    <w:p w14:paraId="1BEFFAC6"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 xml:space="preserve">　　　②構成員が単体企業として参加する場合の②から⑦を全て満たしていること。</w:t>
      </w:r>
    </w:p>
    <w:p w14:paraId="60743872" w14:textId="061DAE78" w:rsidR="00862B31" w:rsidRPr="00E1561C" w:rsidRDefault="00E14741" w:rsidP="00862B31">
      <w:pPr>
        <w:ind w:firstLineChars="100" w:firstLine="240"/>
        <w:rPr>
          <w:rFonts w:asciiTheme="minorEastAsia" w:hAnsiTheme="minorEastAsia"/>
          <w:sz w:val="24"/>
          <w:szCs w:val="24"/>
        </w:rPr>
      </w:pPr>
      <w:r>
        <w:rPr>
          <w:rFonts w:asciiTheme="minorEastAsia" w:hAnsiTheme="minorEastAsia" w:hint="eastAsia"/>
          <w:sz w:val="24"/>
          <w:szCs w:val="24"/>
        </w:rPr>
        <w:t xml:space="preserve">　　　③参加申込書</w:t>
      </w:r>
      <w:r w:rsidR="00862B31" w:rsidRPr="00E1561C">
        <w:rPr>
          <w:rFonts w:asciiTheme="minorEastAsia" w:hAnsiTheme="minorEastAsia" w:hint="eastAsia"/>
          <w:sz w:val="24"/>
          <w:szCs w:val="24"/>
        </w:rPr>
        <w:t>の提出までに共同企業体を組織し、共同企業体の設置に関する協定</w:t>
      </w:r>
    </w:p>
    <w:p w14:paraId="65A6684B" w14:textId="5D51117B" w:rsidR="00862B31" w:rsidRPr="00E1561C" w:rsidRDefault="00E14741" w:rsidP="00862B31">
      <w:pPr>
        <w:ind w:firstLineChars="100" w:firstLine="240"/>
        <w:rPr>
          <w:rFonts w:asciiTheme="minorEastAsia" w:hAnsiTheme="minorEastAsia"/>
          <w:sz w:val="24"/>
          <w:szCs w:val="24"/>
        </w:rPr>
      </w:pPr>
      <w:r>
        <w:rPr>
          <w:rFonts w:asciiTheme="minorEastAsia" w:hAnsiTheme="minorEastAsia" w:hint="eastAsia"/>
          <w:sz w:val="24"/>
          <w:szCs w:val="24"/>
        </w:rPr>
        <w:t xml:space="preserve">　　　　書を参加申込書</w:t>
      </w:r>
      <w:r w:rsidR="00862B31" w:rsidRPr="00E1561C">
        <w:rPr>
          <w:rFonts w:asciiTheme="minorEastAsia" w:hAnsiTheme="minorEastAsia" w:hint="eastAsia"/>
          <w:sz w:val="24"/>
          <w:szCs w:val="24"/>
        </w:rPr>
        <w:t>とともに提出すること。</w:t>
      </w:r>
    </w:p>
    <w:p w14:paraId="3BFC0141"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 xml:space="preserve">　　　④共同企業体の代表者の業務分担割合は全業務の過半を超える割合とすること。</w:t>
      </w:r>
    </w:p>
    <w:p w14:paraId="4DC8E5B1" w14:textId="77777777" w:rsidR="00862B31" w:rsidRPr="00E1561C" w:rsidRDefault="00862B31" w:rsidP="00862B31">
      <w:pPr>
        <w:ind w:firstLineChars="100" w:firstLine="240"/>
        <w:rPr>
          <w:rFonts w:asciiTheme="minorEastAsia" w:hAnsiTheme="minorEastAsia"/>
          <w:sz w:val="24"/>
          <w:szCs w:val="24"/>
        </w:rPr>
      </w:pPr>
      <w:r w:rsidRPr="00E1561C">
        <w:rPr>
          <w:rFonts w:asciiTheme="minorEastAsia" w:hAnsiTheme="minorEastAsia" w:hint="eastAsia"/>
          <w:sz w:val="24"/>
          <w:szCs w:val="24"/>
        </w:rPr>
        <w:t xml:space="preserve">　　　⑤本業務の管理担当者は、共同企業体の代表者の組織に配置すること。</w:t>
      </w:r>
    </w:p>
    <w:p w14:paraId="2F20914A" w14:textId="77777777" w:rsidR="00862B31" w:rsidRPr="00E1561C" w:rsidRDefault="00862B31" w:rsidP="00862B31">
      <w:pPr>
        <w:ind w:firstLineChars="100" w:firstLine="240"/>
        <w:rPr>
          <w:rFonts w:asciiTheme="minorEastAsia" w:hAnsiTheme="minorEastAsia"/>
          <w:sz w:val="24"/>
          <w:szCs w:val="24"/>
        </w:rPr>
      </w:pPr>
    </w:p>
    <w:p w14:paraId="0F72A37F" w14:textId="77777777" w:rsidR="00ED6432" w:rsidRDefault="00ED6432" w:rsidP="00ED6432">
      <w:pPr>
        <w:rPr>
          <w:rFonts w:asciiTheme="minorEastAsia" w:hAnsiTheme="minorEastAsia"/>
          <w:sz w:val="24"/>
          <w:szCs w:val="24"/>
        </w:rPr>
      </w:pPr>
      <w:r>
        <w:rPr>
          <w:rFonts w:asciiTheme="minorEastAsia" w:hAnsiTheme="minorEastAsia" w:hint="eastAsia"/>
          <w:sz w:val="24"/>
          <w:szCs w:val="24"/>
        </w:rPr>
        <w:t>４　募集等における主なスケジュール</w:t>
      </w:r>
    </w:p>
    <w:p w14:paraId="3BF6E9EC" w14:textId="674FC2BE" w:rsidR="00E6199F" w:rsidRPr="00B135F0" w:rsidRDefault="00C23847" w:rsidP="00225687">
      <w:pPr>
        <w:ind w:firstLineChars="100" w:firstLine="240"/>
        <w:rPr>
          <w:rFonts w:asciiTheme="minorEastAsia" w:hAnsiTheme="minorEastAsia"/>
          <w:sz w:val="24"/>
          <w:szCs w:val="24"/>
        </w:rPr>
      </w:pPr>
      <w:r>
        <w:rPr>
          <w:rFonts w:asciiTheme="minorEastAsia" w:hAnsiTheme="minorEastAsia" w:hint="eastAsia"/>
          <w:sz w:val="24"/>
          <w:szCs w:val="24"/>
        </w:rPr>
        <w:t>（１）募集</w:t>
      </w:r>
      <w:r w:rsidR="00E6199F">
        <w:rPr>
          <w:rFonts w:asciiTheme="minorEastAsia" w:hAnsiTheme="minorEastAsia" w:hint="eastAsia"/>
          <w:sz w:val="24"/>
          <w:szCs w:val="24"/>
        </w:rPr>
        <w:t>開始・・・・・・・・・・・・・</w:t>
      </w:r>
      <w:r>
        <w:rPr>
          <w:rFonts w:asciiTheme="minorEastAsia" w:hAnsiTheme="minorEastAsia" w:hint="eastAsia"/>
          <w:sz w:val="24"/>
          <w:szCs w:val="24"/>
        </w:rPr>
        <w:t>・・</w:t>
      </w:r>
      <w:r w:rsidR="006A7EDB">
        <w:rPr>
          <w:rFonts w:asciiTheme="minorEastAsia" w:hAnsiTheme="minorEastAsia" w:hint="eastAsia"/>
          <w:sz w:val="24"/>
          <w:szCs w:val="24"/>
        </w:rPr>
        <w:t>令和</w:t>
      </w:r>
      <w:r w:rsidR="0047115F">
        <w:rPr>
          <w:rFonts w:asciiTheme="minorEastAsia" w:hAnsiTheme="minorEastAsia" w:hint="eastAsia"/>
          <w:sz w:val="24"/>
          <w:szCs w:val="24"/>
        </w:rPr>
        <w:t>７</w:t>
      </w:r>
      <w:r w:rsidR="00E6199F">
        <w:rPr>
          <w:rFonts w:asciiTheme="minorEastAsia" w:hAnsiTheme="minorEastAsia" w:hint="eastAsia"/>
          <w:sz w:val="24"/>
          <w:szCs w:val="24"/>
        </w:rPr>
        <w:t>年</w:t>
      </w:r>
      <w:r w:rsidR="006A7EDB">
        <w:rPr>
          <w:rFonts w:asciiTheme="minorEastAsia" w:hAnsiTheme="minorEastAsia" w:hint="eastAsia"/>
          <w:sz w:val="24"/>
          <w:szCs w:val="24"/>
        </w:rPr>
        <w:t>６</w:t>
      </w:r>
      <w:r w:rsidR="00E6199F" w:rsidRPr="00B135F0">
        <w:rPr>
          <w:rFonts w:asciiTheme="minorEastAsia" w:hAnsiTheme="minorEastAsia" w:hint="eastAsia"/>
          <w:sz w:val="24"/>
          <w:szCs w:val="24"/>
        </w:rPr>
        <w:t>月</w:t>
      </w:r>
      <w:r w:rsidR="006A7EDB">
        <w:rPr>
          <w:rFonts w:asciiTheme="minorEastAsia" w:hAnsiTheme="minorEastAsia" w:hint="eastAsia"/>
          <w:sz w:val="24"/>
          <w:szCs w:val="24"/>
        </w:rPr>
        <w:t>２</w:t>
      </w:r>
      <w:r w:rsidR="0047115F">
        <w:rPr>
          <w:rFonts w:asciiTheme="minorEastAsia" w:hAnsiTheme="minorEastAsia" w:hint="eastAsia"/>
          <w:sz w:val="24"/>
          <w:szCs w:val="24"/>
        </w:rPr>
        <w:t>７</w:t>
      </w:r>
      <w:r w:rsidR="00E6199F" w:rsidRPr="00B135F0">
        <w:rPr>
          <w:rFonts w:asciiTheme="minorEastAsia" w:hAnsiTheme="minorEastAsia" w:hint="eastAsia"/>
          <w:sz w:val="24"/>
          <w:szCs w:val="24"/>
        </w:rPr>
        <w:t>日</w:t>
      </w:r>
      <w:r w:rsidR="00CC470F" w:rsidRPr="00B135F0">
        <w:rPr>
          <w:rFonts w:asciiTheme="minorEastAsia" w:hAnsiTheme="minorEastAsia" w:hint="eastAsia"/>
          <w:sz w:val="24"/>
          <w:szCs w:val="24"/>
        </w:rPr>
        <w:t>(</w:t>
      </w:r>
      <w:r w:rsidR="006A7EDB">
        <w:rPr>
          <w:rFonts w:asciiTheme="minorEastAsia" w:hAnsiTheme="minorEastAsia" w:hint="eastAsia"/>
          <w:sz w:val="24"/>
          <w:szCs w:val="24"/>
        </w:rPr>
        <w:t>金</w:t>
      </w:r>
      <w:r w:rsidR="00CC470F" w:rsidRPr="00B135F0">
        <w:rPr>
          <w:rFonts w:asciiTheme="minorEastAsia" w:hAnsiTheme="minorEastAsia" w:hint="eastAsia"/>
          <w:sz w:val="24"/>
          <w:szCs w:val="24"/>
        </w:rPr>
        <w:t>)</w:t>
      </w:r>
    </w:p>
    <w:p w14:paraId="0A78D1B6" w14:textId="680CC985" w:rsidR="00225687" w:rsidRPr="00B135F0" w:rsidRDefault="00E6199F" w:rsidP="00225687">
      <w:pPr>
        <w:ind w:firstLineChars="100" w:firstLine="240"/>
        <w:rPr>
          <w:rFonts w:asciiTheme="minorEastAsia" w:hAnsiTheme="minorEastAsia"/>
          <w:sz w:val="24"/>
          <w:szCs w:val="24"/>
        </w:rPr>
      </w:pPr>
      <w:r w:rsidRPr="00B135F0">
        <w:rPr>
          <w:rFonts w:asciiTheme="minorEastAsia" w:hAnsiTheme="minorEastAsia" w:hint="eastAsia"/>
          <w:sz w:val="24"/>
          <w:szCs w:val="24"/>
        </w:rPr>
        <w:t>（２</w:t>
      </w:r>
      <w:r w:rsidR="001D6913" w:rsidRPr="00B135F0">
        <w:rPr>
          <w:rFonts w:asciiTheme="minorEastAsia" w:hAnsiTheme="minorEastAsia" w:hint="eastAsia"/>
          <w:sz w:val="24"/>
          <w:szCs w:val="24"/>
        </w:rPr>
        <w:t>）質問書締切・・・・・・・・・・・・・・</w:t>
      </w:r>
      <w:r w:rsidR="006A7EDB">
        <w:rPr>
          <w:rFonts w:asciiTheme="minorEastAsia" w:hAnsiTheme="minorEastAsia" w:hint="eastAsia"/>
          <w:sz w:val="24"/>
          <w:szCs w:val="24"/>
        </w:rPr>
        <w:t>令和</w:t>
      </w:r>
      <w:r w:rsidR="0047115F">
        <w:rPr>
          <w:rFonts w:asciiTheme="minorEastAsia" w:hAnsiTheme="minorEastAsia" w:hint="eastAsia"/>
          <w:sz w:val="24"/>
          <w:szCs w:val="24"/>
        </w:rPr>
        <w:t>７</w:t>
      </w:r>
      <w:r w:rsidR="00085C6D" w:rsidRPr="00B135F0">
        <w:rPr>
          <w:rFonts w:asciiTheme="minorEastAsia" w:hAnsiTheme="minorEastAsia" w:hint="eastAsia"/>
          <w:sz w:val="24"/>
          <w:szCs w:val="24"/>
        </w:rPr>
        <w:t>年</w:t>
      </w:r>
      <w:r w:rsidR="006A7EDB">
        <w:rPr>
          <w:rFonts w:asciiTheme="minorEastAsia" w:hAnsiTheme="minorEastAsia" w:hint="eastAsia"/>
          <w:sz w:val="24"/>
          <w:szCs w:val="24"/>
        </w:rPr>
        <w:t>７</w:t>
      </w:r>
      <w:r w:rsidR="00225687" w:rsidRPr="00B135F0">
        <w:rPr>
          <w:rFonts w:asciiTheme="minorEastAsia" w:hAnsiTheme="minorEastAsia" w:hint="eastAsia"/>
          <w:sz w:val="24"/>
          <w:szCs w:val="24"/>
        </w:rPr>
        <w:t>月</w:t>
      </w:r>
      <w:r w:rsidR="0047115F">
        <w:rPr>
          <w:rFonts w:asciiTheme="minorEastAsia" w:hAnsiTheme="minorEastAsia" w:hint="eastAsia"/>
          <w:sz w:val="24"/>
          <w:szCs w:val="24"/>
        </w:rPr>
        <w:t>７</w:t>
      </w:r>
      <w:r w:rsidR="00225687" w:rsidRPr="00B135F0">
        <w:rPr>
          <w:rFonts w:asciiTheme="minorEastAsia" w:hAnsiTheme="minorEastAsia" w:hint="eastAsia"/>
          <w:sz w:val="24"/>
          <w:szCs w:val="24"/>
        </w:rPr>
        <w:t>日</w:t>
      </w:r>
      <w:r w:rsidR="00A53648" w:rsidRPr="00B135F0">
        <w:rPr>
          <w:rFonts w:asciiTheme="minorEastAsia" w:hAnsiTheme="minorEastAsia" w:hint="eastAsia"/>
          <w:sz w:val="24"/>
          <w:szCs w:val="24"/>
        </w:rPr>
        <w:t>(</w:t>
      </w:r>
      <w:r w:rsidR="006A7EDB">
        <w:rPr>
          <w:rFonts w:asciiTheme="minorEastAsia" w:hAnsiTheme="minorEastAsia" w:hint="eastAsia"/>
          <w:sz w:val="24"/>
          <w:szCs w:val="24"/>
        </w:rPr>
        <w:t>月</w:t>
      </w:r>
      <w:r w:rsidR="00A53648" w:rsidRPr="00B135F0">
        <w:rPr>
          <w:rFonts w:asciiTheme="minorEastAsia" w:hAnsiTheme="minorEastAsia" w:hint="eastAsia"/>
          <w:sz w:val="24"/>
          <w:szCs w:val="24"/>
        </w:rPr>
        <w:t>)</w:t>
      </w:r>
      <w:r w:rsidR="00927411" w:rsidRPr="00B135F0">
        <w:rPr>
          <w:rFonts w:asciiTheme="minorEastAsia" w:hAnsiTheme="minorEastAsia" w:hint="eastAsia"/>
          <w:sz w:val="24"/>
          <w:szCs w:val="24"/>
        </w:rPr>
        <w:t>正午</w:t>
      </w:r>
    </w:p>
    <w:p w14:paraId="5811F7D3" w14:textId="5ADF7223" w:rsidR="00225687" w:rsidRPr="00B135F0" w:rsidRDefault="00225687" w:rsidP="00225687">
      <w:pPr>
        <w:ind w:firstLineChars="100" w:firstLine="240"/>
        <w:rPr>
          <w:rFonts w:asciiTheme="minorEastAsia" w:hAnsiTheme="minorEastAsia"/>
          <w:sz w:val="24"/>
          <w:szCs w:val="24"/>
        </w:rPr>
      </w:pPr>
      <w:r w:rsidRPr="00B135F0">
        <w:rPr>
          <w:rFonts w:asciiTheme="minorEastAsia" w:hAnsiTheme="minorEastAsia" w:hint="eastAsia"/>
          <w:sz w:val="24"/>
          <w:szCs w:val="24"/>
        </w:rPr>
        <w:t>（</w:t>
      </w:r>
      <w:r w:rsidR="00E6199F" w:rsidRPr="00B135F0">
        <w:rPr>
          <w:rFonts w:asciiTheme="minorEastAsia" w:hAnsiTheme="minorEastAsia" w:hint="eastAsia"/>
          <w:sz w:val="24"/>
          <w:szCs w:val="24"/>
        </w:rPr>
        <w:t>３</w:t>
      </w:r>
      <w:r w:rsidR="001D6913" w:rsidRPr="00B135F0">
        <w:rPr>
          <w:rFonts w:asciiTheme="minorEastAsia" w:hAnsiTheme="minorEastAsia" w:hint="eastAsia"/>
          <w:sz w:val="24"/>
          <w:szCs w:val="24"/>
        </w:rPr>
        <w:t>）参加申込書および企画提案書締切・・・・</w:t>
      </w:r>
      <w:r w:rsidR="006A7EDB">
        <w:rPr>
          <w:rFonts w:asciiTheme="minorEastAsia" w:hAnsiTheme="minorEastAsia" w:hint="eastAsia"/>
          <w:sz w:val="24"/>
          <w:szCs w:val="24"/>
        </w:rPr>
        <w:t>令和</w:t>
      </w:r>
      <w:r w:rsidR="0047115F">
        <w:rPr>
          <w:rFonts w:asciiTheme="minorEastAsia" w:hAnsiTheme="minorEastAsia" w:hint="eastAsia"/>
          <w:sz w:val="24"/>
          <w:szCs w:val="24"/>
        </w:rPr>
        <w:t>７</w:t>
      </w:r>
      <w:r w:rsidR="00085C6D" w:rsidRPr="00B135F0">
        <w:rPr>
          <w:rFonts w:asciiTheme="minorEastAsia" w:hAnsiTheme="minorEastAsia" w:hint="eastAsia"/>
          <w:sz w:val="24"/>
          <w:szCs w:val="24"/>
        </w:rPr>
        <w:t>年</w:t>
      </w:r>
      <w:r w:rsidR="006A7EDB">
        <w:rPr>
          <w:rFonts w:asciiTheme="minorEastAsia" w:hAnsiTheme="minorEastAsia" w:hint="eastAsia"/>
          <w:sz w:val="24"/>
          <w:szCs w:val="24"/>
        </w:rPr>
        <w:t>７</w:t>
      </w:r>
      <w:r w:rsidRPr="00B135F0">
        <w:rPr>
          <w:rFonts w:asciiTheme="minorEastAsia" w:hAnsiTheme="minorEastAsia" w:hint="eastAsia"/>
          <w:sz w:val="24"/>
          <w:szCs w:val="24"/>
        </w:rPr>
        <w:t>月</w:t>
      </w:r>
      <w:r w:rsidR="00A53648" w:rsidRPr="00B135F0">
        <w:rPr>
          <w:rFonts w:asciiTheme="minorEastAsia" w:hAnsiTheme="minorEastAsia" w:hint="eastAsia"/>
          <w:sz w:val="24"/>
          <w:szCs w:val="24"/>
        </w:rPr>
        <w:t>１</w:t>
      </w:r>
      <w:r w:rsidR="0047115F">
        <w:rPr>
          <w:rFonts w:asciiTheme="minorEastAsia" w:hAnsiTheme="minorEastAsia" w:hint="eastAsia"/>
          <w:sz w:val="24"/>
          <w:szCs w:val="24"/>
        </w:rPr>
        <w:t>８</w:t>
      </w:r>
      <w:r w:rsidR="00A53648" w:rsidRPr="00B135F0">
        <w:rPr>
          <w:rFonts w:asciiTheme="minorEastAsia" w:hAnsiTheme="minorEastAsia" w:hint="eastAsia"/>
          <w:sz w:val="24"/>
          <w:szCs w:val="24"/>
        </w:rPr>
        <w:t>日(</w:t>
      </w:r>
      <w:r w:rsidR="006A7EDB">
        <w:rPr>
          <w:rFonts w:asciiTheme="minorEastAsia" w:hAnsiTheme="minorEastAsia" w:hint="eastAsia"/>
          <w:sz w:val="24"/>
          <w:szCs w:val="24"/>
        </w:rPr>
        <w:t>金</w:t>
      </w:r>
      <w:r w:rsidR="00A53648" w:rsidRPr="00B135F0">
        <w:rPr>
          <w:rFonts w:asciiTheme="minorEastAsia" w:hAnsiTheme="minorEastAsia" w:hint="eastAsia"/>
          <w:sz w:val="24"/>
          <w:szCs w:val="24"/>
        </w:rPr>
        <w:t>)</w:t>
      </w:r>
    </w:p>
    <w:p w14:paraId="445D4925" w14:textId="76A6BAB4" w:rsidR="00225687" w:rsidRPr="00B135F0" w:rsidRDefault="00225687" w:rsidP="00225687">
      <w:pPr>
        <w:ind w:firstLineChars="100" w:firstLine="240"/>
        <w:rPr>
          <w:rFonts w:asciiTheme="minorEastAsia" w:hAnsiTheme="minorEastAsia"/>
          <w:sz w:val="24"/>
          <w:szCs w:val="24"/>
        </w:rPr>
      </w:pPr>
      <w:r w:rsidRPr="00B135F0">
        <w:rPr>
          <w:rFonts w:asciiTheme="minorEastAsia" w:hAnsiTheme="minorEastAsia" w:hint="eastAsia"/>
          <w:sz w:val="24"/>
          <w:szCs w:val="24"/>
        </w:rPr>
        <w:t>（</w:t>
      </w:r>
      <w:r w:rsidR="00E6199F" w:rsidRPr="00B135F0">
        <w:rPr>
          <w:rFonts w:asciiTheme="minorEastAsia" w:hAnsiTheme="minorEastAsia" w:hint="eastAsia"/>
          <w:sz w:val="24"/>
          <w:szCs w:val="24"/>
        </w:rPr>
        <w:t>４</w:t>
      </w:r>
      <w:r w:rsidR="001D6913" w:rsidRPr="00B135F0">
        <w:rPr>
          <w:rFonts w:asciiTheme="minorEastAsia" w:hAnsiTheme="minorEastAsia" w:hint="eastAsia"/>
          <w:sz w:val="24"/>
          <w:szCs w:val="24"/>
        </w:rPr>
        <w:t>）プレゼンテーション・・・・・・・・・・</w:t>
      </w:r>
      <w:r w:rsidR="00446554" w:rsidRPr="006A7EDB">
        <w:rPr>
          <w:rFonts w:asciiTheme="minorEastAsia" w:hAnsiTheme="minorEastAsia" w:hint="eastAsia"/>
          <w:sz w:val="24"/>
          <w:szCs w:val="24"/>
        </w:rPr>
        <w:t>令和</w:t>
      </w:r>
      <w:r w:rsidR="0047115F">
        <w:rPr>
          <w:rFonts w:asciiTheme="minorEastAsia" w:hAnsiTheme="minorEastAsia" w:hint="eastAsia"/>
          <w:sz w:val="24"/>
          <w:szCs w:val="24"/>
        </w:rPr>
        <w:t>７</w:t>
      </w:r>
      <w:r w:rsidR="00085C6D" w:rsidRPr="006A7EDB">
        <w:rPr>
          <w:rFonts w:asciiTheme="minorEastAsia" w:hAnsiTheme="minorEastAsia" w:hint="eastAsia"/>
          <w:sz w:val="24"/>
          <w:szCs w:val="24"/>
        </w:rPr>
        <w:t>年</w:t>
      </w:r>
      <w:r w:rsidR="000E3930" w:rsidRPr="006A7EDB">
        <w:rPr>
          <w:rFonts w:asciiTheme="minorEastAsia" w:hAnsiTheme="minorEastAsia" w:hint="eastAsia"/>
          <w:sz w:val="24"/>
          <w:szCs w:val="24"/>
        </w:rPr>
        <w:t>７</w:t>
      </w:r>
      <w:r w:rsidRPr="006A7EDB">
        <w:rPr>
          <w:rFonts w:asciiTheme="minorEastAsia" w:hAnsiTheme="minorEastAsia" w:hint="eastAsia"/>
          <w:sz w:val="24"/>
          <w:szCs w:val="24"/>
        </w:rPr>
        <w:t>月</w:t>
      </w:r>
      <w:r w:rsidR="000E3930" w:rsidRPr="006A7EDB">
        <w:rPr>
          <w:rFonts w:asciiTheme="minorEastAsia" w:hAnsiTheme="minorEastAsia" w:hint="eastAsia"/>
          <w:sz w:val="24"/>
          <w:szCs w:val="24"/>
        </w:rPr>
        <w:t>３０</w:t>
      </w:r>
      <w:r w:rsidRPr="006A7EDB">
        <w:rPr>
          <w:rFonts w:asciiTheme="minorEastAsia" w:hAnsiTheme="minorEastAsia" w:hint="eastAsia"/>
          <w:sz w:val="24"/>
          <w:szCs w:val="24"/>
        </w:rPr>
        <w:t>日</w:t>
      </w:r>
      <w:r w:rsidR="00732C64">
        <w:rPr>
          <w:rFonts w:asciiTheme="minorEastAsia" w:hAnsiTheme="minorEastAsia" w:hint="eastAsia"/>
          <w:sz w:val="24"/>
          <w:szCs w:val="24"/>
        </w:rPr>
        <w:t>(</w:t>
      </w:r>
      <w:r w:rsidR="00A04B81">
        <w:rPr>
          <w:rFonts w:asciiTheme="minorEastAsia" w:hAnsiTheme="minorEastAsia" w:hint="eastAsia"/>
          <w:sz w:val="24"/>
          <w:szCs w:val="24"/>
        </w:rPr>
        <w:t>水</w:t>
      </w:r>
      <w:r w:rsidRPr="00B135F0">
        <w:rPr>
          <w:rFonts w:asciiTheme="minorEastAsia" w:hAnsiTheme="minorEastAsia" w:hint="eastAsia"/>
          <w:sz w:val="24"/>
          <w:szCs w:val="24"/>
        </w:rPr>
        <w:t>)</w:t>
      </w:r>
      <w:r w:rsidR="00366F15">
        <w:rPr>
          <w:rFonts w:asciiTheme="minorEastAsia" w:hAnsiTheme="minorEastAsia" w:hint="eastAsia"/>
          <w:sz w:val="24"/>
          <w:szCs w:val="24"/>
        </w:rPr>
        <w:t>午後</w:t>
      </w:r>
    </w:p>
    <w:p w14:paraId="49CBF512" w14:textId="77777777" w:rsidR="00225687" w:rsidRPr="00B135F0" w:rsidRDefault="00225687" w:rsidP="00225687">
      <w:pPr>
        <w:ind w:firstLineChars="100" w:firstLine="240"/>
        <w:rPr>
          <w:rFonts w:asciiTheme="minorEastAsia" w:hAnsiTheme="minorEastAsia"/>
          <w:sz w:val="24"/>
          <w:szCs w:val="24"/>
        </w:rPr>
      </w:pPr>
      <w:r w:rsidRPr="00B135F0">
        <w:rPr>
          <w:rFonts w:asciiTheme="minorEastAsia" w:hAnsiTheme="minorEastAsia" w:hint="eastAsia"/>
          <w:sz w:val="24"/>
          <w:szCs w:val="24"/>
        </w:rPr>
        <w:t xml:space="preserve">　　　　　　　　　　　　　　　　　　　　　</w:t>
      </w:r>
      <w:r w:rsidR="00762E37" w:rsidRPr="00B135F0">
        <w:rPr>
          <w:rFonts w:asciiTheme="minorEastAsia" w:hAnsiTheme="minorEastAsia" w:hint="eastAsia"/>
          <w:sz w:val="24"/>
          <w:szCs w:val="24"/>
        </w:rPr>
        <w:t xml:space="preserve">　</w:t>
      </w:r>
      <w:r w:rsidRPr="00B135F0">
        <w:rPr>
          <w:rFonts w:asciiTheme="minorEastAsia" w:hAnsiTheme="minorEastAsia" w:hint="eastAsia"/>
          <w:sz w:val="24"/>
          <w:szCs w:val="24"/>
        </w:rPr>
        <w:t xml:space="preserve">※ </w:t>
      </w:r>
      <w:r w:rsidR="009D7D92" w:rsidRPr="00B135F0">
        <w:rPr>
          <w:rFonts w:asciiTheme="minorEastAsia" w:hAnsiTheme="minorEastAsia" w:hint="eastAsia"/>
          <w:sz w:val="24"/>
          <w:szCs w:val="24"/>
        </w:rPr>
        <w:t>詳細は</w:t>
      </w:r>
      <w:r w:rsidRPr="00B135F0">
        <w:rPr>
          <w:rFonts w:asciiTheme="minorEastAsia" w:hAnsiTheme="minorEastAsia" w:hint="eastAsia"/>
          <w:sz w:val="24"/>
          <w:szCs w:val="24"/>
        </w:rPr>
        <w:t>別途通知</w:t>
      </w:r>
    </w:p>
    <w:p w14:paraId="30858B35" w14:textId="02CAA988" w:rsidR="00225687" w:rsidRPr="00B135F0" w:rsidRDefault="00225687" w:rsidP="00225687">
      <w:pPr>
        <w:ind w:firstLineChars="100" w:firstLine="240"/>
        <w:rPr>
          <w:rFonts w:asciiTheme="minorEastAsia" w:hAnsiTheme="minorEastAsia"/>
          <w:sz w:val="24"/>
          <w:szCs w:val="24"/>
        </w:rPr>
      </w:pPr>
      <w:r w:rsidRPr="00B135F0">
        <w:rPr>
          <w:rFonts w:asciiTheme="minorEastAsia" w:hAnsiTheme="minorEastAsia" w:hint="eastAsia"/>
          <w:sz w:val="24"/>
          <w:szCs w:val="24"/>
        </w:rPr>
        <w:t>（</w:t>
      </w:r>
      <w:r w:rsidR="00E6199F" w:rsidRPr="00B135F0">
        <w:rPr>
          <w:rFonts w:asciiTheme="minorEastAsia" w:hAnsiTheme="minorEastAsia" w:hint="eastAsia"/>
          <w:sz w:val="24"/>
          <w:szCs w:val="24"/>
        </w:rPr>
        <w:t>５</w:t>
      </w:r>
      <w:r w:rsidRPr="00B135F0">
        <w:rPr>
          <w:rFonts w:asciiTheme="minorEastAsia" w:hAnsiTheme="minorEastAsia" w:hint="eastAsia"/>
          <w:sz w:val="24"/>
          <w:szCs w:val="24"/>
        </w:rPr>
        <w:t>）契約・・・・・・・・・・・・・・・・</w:t>
      </w:r>
      <w:r w:rsidR="001E13A8" w:rsidRPr="00B135F0">
        <w:rPr>
          <w:rFonts w:asciiTheme="minorEastAsia" w:hAnsiTheme="minorEastAsia" w:hint="eastAsia"/>
          <w:sz w:val="24"/>
          <w:szCs w:val="24"/>
        </w:rPr>
        <w:t>・</w:t>
      </w:r>
      <w:r w:rsidR="00D35EFE">
        <w:rPr>
          <w:rFonts w:asciiTheme="minorEastAsia" w:hAnsiTheme="minorEastAsia" w:hint="eastAsia"/>
          <w:sz w:val="24"/>
          <w:szCs w:val="24"/>
        </w:rPr>
        <w:t>令和</w:t>
      </w:r>
      <w:r w:rsidR="0047115F">
        <w:rPr>
          <w:rFonts w:asciiTheme="minorEastAsia" w:hAnsiTheme="minorEastAsia" w:hint="eastAsia"/>
          <w:sz w:val="24"/>
          <w:szCs w:val="24"/>
        </w:rPr>
        <w:t>７</w:t>
      </w:r>
      <w:r w:rsidR="00085C6D" w:rsidRPr="00B135F0">
        <w:rPr>
          <w:rFonts w:asciiTheme="minorEastAsia" w:hAnsiTheme="minorEastAsia" w:hint="eastAsia"/>
          <w:sz w:val="24"/>
          <w:szCs w:val="24"/>
        </w:rPr>
        <w:t>年</w:t>
      </w:r>
      <w:r w:rsidR="00D35EFE">
        <w:rPr>
          <w:rFonts w:asciiTheme="minorEastAsia" w:hAnsiTheme="minorEastAsia" w:hint="eastAsia"/>
          <w:sz w:val="24"/>
          <w:szCs w:val="24"/>
        </w:rPr>
        <w:t>８</w:t>
      </w:r>
      <w:r w:rsidRPr="00B135F0">
        <w:rPr>
          <w:rFonts w:asciiTheme="minorEastAsia" w:hAnsiTheme="minorEastAsia" w:hint="eastAsia"/>
          <w:sz w:val="24"/>
          <w:szCs w:val="24"/>
        </w:rPr>
        <w:t>月</w:t>
      </w:r>
      <w:r w:rsidR="00D35EFE">
        <w:rPr>
          <w:rFonts w:asciiTheme="minorEastAsia" w:hAnsiTheme="minorEastAsia" w:hint="eastAsia"/>
          <w:sz w:val="24"/>
          <w:szCs w:val="24"/>
        </w:rPr>
        <w:t>中</w:t>
      </w:r>
      <w:r w:rsidR="00330307" w:rsidRPr="00B135F0">
        <w:rPr>
          <w:rFonts w:asciiTheme="minorEastAsia" w:hAnsiTheme="minorEastAsia" w:hint="eastAsia"/>
          <w:sz w:val="24"/>
          <w:szCs w:val="24"/>
        </w:rPr>
        <w:t>旬</w:t>
      </w:r>
      <w:r w:rsidRPr="00B135F0">
        <w:rPr>
          <w:rFonts w:asciiTheme="minorEastAsia" w:hAnsiTheme="minorEastAsia" w:hint="eastAsia"/>
          <w:sz w:val="24"/>
          <w:szCs w:val="24"/>
        </w:rPr>
        <w:t>予定</w:t>
      </w:r>
    </w:p>
    <w:p w14:paraId="0E3A37AA" w14:textId="77777777" w:rsidR="00731BAE" w:rsidRPr="001D6913" w:rsidRDefault="00731BAE" w:rsidP="00ED6432">
      <w:pPr>
        <w:rPr>
          <w:rFonts w:asciiTheme="minorEastAsia" w:hAnsiTheme="minorEastAsia"/>
          <w:sz w:val="24"/>
          <w:szCs w:val="24"/>
        </w:rPr>
      </w:pPr>
    </w:p>
    <w:p w14:paraId="6A762C34" w14:textId="77777777" w:rsidR="00731BAE" w:rsidRDefault="00731BAE" w:rsidP="00CF7DD5">
      <w:pPr>
        <w:rPr>
          <w:rFonts w:asciiTheme="minorEastAsia" w:hAnsiTheme="minorEastAsia"/>
          <w:sz w:val="24"/>
          <w:szCs w:val="24"/>
        </w:rPr>
      </w:pPr>
      <w:r>
        <w:rPr>
          <w:rFonts w:asciiTheme="minorEastAsia" w:hAnsiTheme="minorEastAsia" w:hint="eastAsia"/>
          <w:sz w:val="24"/>
          <w:szCs w:val="24"/>
        </w:rPr>
        <w:t>５</w:t>
      </w:r>
      <w:r w:rsidR="00CF7DD5" w:rsidRPr="00AE71B5">
        <w:rPr>
          <w:rFonts w:asciiTheme="minorEastAsia" w:hAnsiTheme="minorEastAsia" w:hint="eastAsia"/>
          <w:sz w:val="24"/>
          <w:szCs w:val="24"/>
        </w:rPr>
        <w:t xml:space="preserve">　</w:t>
      </w:r>
      <w:r>
        <w:rPr>
          <w:rFonts w:asciiTheme="minorEastAsia" w:hAnsiTheme="minorEastAsia" w:hint="eastAsia"/>
          <w:sz w:val="24"/>
          <w:szCs w:val="24"/>
        </w:rPr>
        <w:t>企画提案への申し込み</w:t>
      </w:r>
    </w:p>
    <w:p w14:paraId="528AB09D" w14:textId="77777777" w:rsidR="00731BAE" w:rsidRDefault="00731BAE" w:rsidP="00762E37">
      <w:pPr>
        <w:ind w:left="480" w:hangingChars="200" w:hanging="480"/>
        <w:rPr>
          <w:rFonts w:asciiTheme="minorEastAsia" w:hAnsiTheme="minorEastAsia"/>
          <w:sz w:val="24"/>
          <w:szCs w:val="24"/>
        </w:rPr>
      </w:pPr>
      <w:r>
        <w:rPr>
          <w:rFonts w:asciiTheme="minorEastAsia" w:hAnsiTheme="minorEastAsia" w:hint="eastAsia"/>
          <w:sz w:val="24"/>
          <w:szCs w:val="24"/>
        </w:rPr>
        <w:t xml:space="preserve">　　企画提案に参加を希望する方は、下記の参加申込書及び企画提案書を提出期間内に提出すること。</w:t>
      </w:r>
    </w:p>
    <w:p w14:paraId="2DA65C31" w14:textId="77777777" w:rsidR="00CF7DD5" w:rsidRPr="00AE71B5" w:rsidRDefault="00731BAE" w:rsidP="00B0204B">
      <w:pPr>
        <w:ind w:firstLineChars="100" w:firstLine="240"/>
        <w:rPr>
          <w:rFonts w:asciiTheme="minorEastAsia" w:hAnsiTheme="minorEastAsia"/>
          <w:sz w:val="24"/>
          <w:szCs w:val="24"/>
        </w:rPr>
      </w:pPr>
      <w:r>
        <w:rPr>
          <w:rFonts w:asciiTheme="minorEastAsia" w:hAnsiTheme="minorEastAsia" w:hint="eastAsia"/>
          <w:sz w:val="24"/>
          <w:szCs w:val="24"/>
        </w:rPr>
        <w:t>（１）提出物</w:t>
      </w:r>
    </w:p>
    <w:p w14:paraId="622B7F84" w14:textId="77777777" w:rsidR="000A1825" w:rsidRPr="009205C2" w:rsidRDefault="004760D0" w:rsidP="00762E37">
      <w:pPr>
        <w:tabs>
          <w:tab w:val="left" w:pos="786"/>
        </w:tabs>
        <w:overflowPunct w:val="0"/>
        <w:ind w:left="90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color w:val="000000"/>
          <w:kern w:val="0"/>
          <w:sz w:val="24"/>
          <w:szCs w:val="24"/>
        </w:rPr>
        <w:t>参加申込書（様式１）及び企画提案書（様式２</w:t>
      </w:r>
      <w:r w:rsidR="000A1825">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様式８</w:t>
      </w:r>
      <w:r w:rsidR="000A1825">
        <w:rPr>
          <w:rFonts w:ascii="ＭＳ 明朝" w:eastAsia="ＭＳ 明朝" w:hAnsi="Times New Roman" w:cs="ＭＳ 明朝" w:hint="eastAsia"/>
          <w:color w:val="000000"/>
          <w:kern w:val="0"/>
          <w:sz w:val="24"/>
          <w:szCs w:val="24"/>
        </w:rPr>
        <w:t>）</w:t>
      </w:r>
      <w:r w:rsidR="00605604">
        <w:rPr>
          <w:rFonts w:ascii="ＭＳ 明朝" w:eastAsia="ＭＳ 明朝" w:hAnsi="Times New Roman" w:cs="ＭＳ 明朝" w:hint="eastAsia"/>
          <w:color w:val="000000"/>
          <w:kern w:val="0"/>
          <w:sz w:val="24"/>
          <w:szCs w:val="24"/>
        </w:rPr>
        <w:t>・・</w:t>
      </w:r>
      <w:r w:rsidR="00AB7EDF">
        <w:rPr>
          <w:rFonts w:ascii="ＭＳ 明朝" w:eastAsia="ＭＳ 明朝" w:hAnsi="Times New Roman" w:cs="ＭＳ 明朝" w:hint="eastAsia"/>
          <w:color w:val="000000"/>
          <w:kern w:val="0"/>
          <w:sz w:val="24"/>
          <w:szCs w:val="24"/>
        </w:rPr>
        <w:t>・・・・・・・・・</w:t>
      </w:r>
      <w:r w:rsidR="009205C2" w:rsidRPr="009205C2">
        <w:rPr>
          <w:rFonts w:ascii="ＭＳ 明朝" w:eastAsia="ＭＳ 明朝" w:hAnsi="Times New Roman" w:cs="ＭＳ 明朝" w:hint="eastAsia"/>
          <w:kern w:val="0"/>
          <w:sz w:val="24"/>
          <w:szCs w:val="24"/>
        </w:rPr>
        <w:t>８</w:t>
      </w:r>
      <w:r w:rsidR="006E69BF" w:rsidRPr="009205C2">
        <w:rPr>
          <w:rFonts w:ascii="ＭＳ 明朝" w:eastAsia="ＭＳ 明朝" w:hAnsi="Times New Roman" w:cs="ＭＳ 明朝" w:hint="eastAsia"/>
          <w:kern w:val="0"/>
          <w:sz w:val="24"/>
          <w:szCs w:val="24"/>
        </w:rPr>
        <w:t>部提出（</w:t>
      </w:r>
      <w:r w:rsidR="00762E37" w:rsidRPr="009205C2">
        <w:rPr>
          <w:rFonts w:ascii="ＭＳ 明朝" w:eastAsia="ＭＳ 明朝" w:hAnsi="Times New Roman" w:cs="ＭＳ 明朝" w:hint="eastAsia"/>
          <w:kern w:val="0"/>
          <w:sz w:val="24"/>
          <w:szCs w:val="24"/>
        </w:rPr>
        <w:t>１</w:t>
      </w:r>
      <w:r w:rsidR="00605604" w:rsidRPr="009205C2">
        <w:rPr>
          <w:rFonts w:ascii="ＭＳ 明朝" w:eastAsia="ＭＳ 明朝" w:hAnsi="Times New Roman" w:cs="ＭＳ 明朝" w:hint="eastAsia"/>
          <w:kern w:val="0"/>
          <w:sz w:val="24"/>
          <w:szCs w:val="24"/>
        </w:rPr>
        <w:t>部原本、</w:t>
      </w:r>
      <w:r w:rsidR="009205C2" w:rsidRPr="009205C2">
        <w:rPr>
          <w:rFonts w:ascii="ＭＳ 明朝" w:eastAsia="ＭＳ 明朝" w:hAnsi="Times New Roman" w:cs="ＭＳ 明朝" w:hint="eastAsia"/>
          <w:kern w:val="0"/>
          <w:sz w:val="24"/>
          <w:szCs w:val="24"/>
        </w:rPr>
        <w:t>７</w:t>
      </w:r>
      <w:r w:rsidR="00605604" w:rsidRPr="009205C2">
        <w:rPr>
          <w:rFonts w:ascii="ＭＳ 明朝" w:eastAsia="ＭＳ 明朝" w:hAnsi="Times New Roman" w:cs="ＭＳ 明朝" w:hint="eastAsia"/>
          <w:kern w:val="0"/>
          <w:sz w:val="24"/>
          <w:szCs w:val="24"/>
        </w:rPr>
        <w:t>部コピー</w:t>
      </w:r>
      <w:r w:rsidR="006E69BF" w:rsidRPr="009205C2">
        <w:rPr>
          <w:rFonts w:ascii="ＭＳ 明朝" w:eastAsia="ＭＳ 明朝" w:hAnsi="Times New Roman" w:cs="ＭＳ 明朝" w:hint="eastAsia"/>
          <w:kern w:val="0"/>
          <w:sz w:val="24"/>
          <w:szCs w:val="24"/>
        </w:rPr>
        <w:t>）</w:t>
      </w:r>
    </w:p>
    <w:p w14:paraId="39C7E23D" w14:textId="71778CDD" w:rsidR="00605604" w:rsidRDefault="00605604" w:rsidP="00605604">
      <w:pPr>
        <w:tabs>
          <w:tab w:val="left" w:pos="786"/>
        </w:tabs>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（２）提出</w:t>
      </w:r>
      <w:r w:rsidR="00B741D5">
        <w:rPr>
          <w:rFonts w:ascii="ＭＳ 明朝" w:eastAsia="ＭＳ 明朝" w:hAnsi="Times New Roman" w:cs="ＭＳ 明朝" w:hint="eastAsia"/>
          <w:color w:val="000000"/>
          <w:kern w:val="0"/>
          <w:sz w:val="24"/>
          <w:szCs w:val="24"/>
        </w:rPr>
        <w:t>期間</w:t>
      </w:r>
    </w:p>
    <w:p w14:paraId="44857E4B" w14:textId="77B6DDE9" w:rsidR="00605604" w:rsidRDefault="00605604" w:rsidP="00B741D5">
      <w:pPr>
        <w:tabs>
          <w:tab w:val="left" w:pos="786"/>
        </w:tabs>
        <w:overflowPunct w:val="0"/>
        <w:ind w:left="960" w:hangingChars="400" w:hanging="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sidR="00B741D5">
        <w:rPr>
          <w:rFonts w:ascii="ＭＳ 明朝" w:eastAsia="ＭＳ 明朝" w:hAnsi="Times New Roman" w:cs="ＭＳ 明朝" w:hint="eastAsia"/>
          <w:color w:val="000000"/>
          <w:kern w:val="0"/>
          <w:sz w:val="24"/>
          <w:szCs w:val="24"/>
        </w:rPr>
        <w:t>持参又は郵送を問わず、</w:t>
      </w:r>
      <w:r w:rsidR="00446554">
        <w:rPr>
          <w:rFonts w:ascii="ＭＳ 明朝" w:eastAsia="ＭＳ 明朝" w:hAnsi="Times New Roman" w:cs="ＭＳ 明朝" w:hint="eastAsia"/>
          <w:kern w:val="0"/>
          <w:sz w:val="24"/>
          <w:szCs w:val="24"/>
        </w:rPr>
        <w:t>令和</w:t>
      </w:r>
      <w:r w:rsidR="00A04B81">
        <w:rPr>
          <w:rFonts w:ascii="ＭＳ 明朝" w:eastAsia="ＭＳ 明朝" w:hAnsi="Times New Roman" w:cs="ＭＳ 明朝" w:hint="eastAsia"/>
          <w:kern w:val="0"/>
          <w:sz w:val="24"/>
          <w:szCs w:val="24"/>
        </w:rPr>
        <w:t>７</w:t>
      </w:r>
      <w:r w:rsidR="00085C6D" w:rsidRPr="00B135F0">
        <w:rPr>
          <w:rFonts w:ascii="ＭＳ 明朝" w:eastAsia="ＭＳ 明朝" w:hAnsi="Times New Roman" w:cs="ＭＳ 明朝" w:hint="eastAsia"/>
          <w:kern w:val="0"/>
          <w:sz w:val="24"/>
          <w:szCs w:val="24"/>
        </w:rPr>
        <w:t>年</w:t>
      </w:r>
      <w:r w:rsidR="006D3F95">
        <w:rPr>
          <w:rFonts w:ascii="ＭＳ 明朝" w:eastAsia="ＭＳ 明朝" w:hAnsi="Times New Roman" w:cs="ＭＳ 明朝" w:hint="eastAsia"/>
          <w:kern w:val="0"/>
          <w:sz w:val="24"/>
          <w:szCs w:val="24"/>
        </w:rPr>
        <w:t>７</w:t>
      </w:r>
      <w:r w:rsidRPr="00B135F0">
        <w:rPr>
          <w:rFonts w:ascii="ＭＳ 明朝" w:eastAsia="ＭＳ 明朝" w:hAnsi="Times New Roman" w:cs="ＭＳ 明朝" w:hint="eastAsia"/>
          <w:kern w:val="0"/>
          <w:sz w:val="24"/>
          <w:szCs w:val="24"/>
        </w:rPr>
        <w:t>月</w:t>
      </w:r>
      <w:r w:rsidR="006D3F95">
        <w:rPr>
          <w:rFonts w:ascii="ＭＳ 明朝" w:eastAsia="ＭＳ 明朝" w:hAnsi="Times New Roman" w:cs="ＭＳ 明朝" w:hint="eastAsia"/>
          <w:kern w:val="0"/>
          <w:sz w:val="24"/>
          <w:szCs w:val="24"/>
        </w:rPr>
        <w:t>１</w:t>
      </w:r>
      <w:r w:rsidR="00A04B81">
        <w:rPr>
          <w:rFonts w:ascii="ＭＳ 明朝" w:eastAsia="ＭＳ 明朝" w:hAnsi="Times New Roman" w:cs="ＭＳ 明朝" w:hint="eastAsia"/>
          <w:kern w:val="0"/>
          <w:sz w:val="24"/>
          <w:szCs w:val="24"/>
        </w:rPr>
        <w:t>８</w:t>
      </w:r>
      <w:r w:rsidRPr="00B135F0">
        <w:rPr>
          <w:rFonts w:ascii="ＭＳ 明朝" w:eastAsia="ＭＳ 明朝" w:hAnsi="Times New Roman" w:cs="ＭＳ 明朝" w:hint="eastAsia"/>
          <w:kern w:val="0"/>
          <w:sz w:val="24"/>
          <w:szCs w:val="24"/>
        </w:rPr>
        <w:t>日</w:t>
      </w:r>
      <w:r w:rsidR="00A53648" w:rsidRPr="00B135F0">
        <w:rPr>
          <w:rFonts w:ascii="ＭＳ 明朝" w:eastAsia="ＭＳ 明朝" w:hAnsi="Times New Roman" w:cs="ＭＳ 明朝" w:hint="eastAsia"/>
          <w:kern w:val="0"/>
          <w:sz w:val="24"/>
          <w:szCs w:val="24"/>
        </w:rPr>
        <w:t>(</w:t>
      </w:r>
      <w:r w:rsidR="006D3F95">
        <w:rPr>
          <w:rFonts w:ascii="ＭＳ 明朝" w:eastAsia="ＭＳ 明朝" w:hAnsi="Times New Roman" w:cs="ＭＳ 明朝" w:hint="eastAsia"/>
          <w:kern w:val="0"/>
          <w:sz w:val="24"/>
          <w:szCs w:val="24"/>
        </w:rPr>
        <w:t>金</w:t>
      </w:r>
      <w:r w:rsidR="00A53648" w:rsidRPr="00B135F0">
        <w:rPr>
          <w:rFonts w:ascii="ＭＳ 明朝" w:eastAsia="ＭＳ 明朝" w:hAnsi="Times New Roman" w:cs="ＭＳ 明朝" w:hint="eastAsia"/>
          <w:kern w:val="0"/>
          <w:sz w:val="24"/>
          <w:szCs w:val="24"/>
        </w:rPr>
        <w:t>)</w:t>
      </w:r>
      <w:r w:rsidRPr="00B135F0">
        <w:rPr>
          <w:rFonts w:ascii="ＭＳ 明朝" w:eastAsia="ＭＳ 明朝" w:hAnsi="Times New Roman" w:cs="ＭＳ 明朝" w:hint="eastAsia"/>
          <w:kern w:val="0"/>
          <w:sz w:val="24"/>
          <w:szCs w:val="24"/>
        </w:rPr>
        <w:t>午後</w:t>
      </w:r>
      <w:r w:rsidR="006E69BF" w:rsidRPr="00B135F0">
        <w:rPr>
          <w:rFonts w:ascii="ＭＳ 明朝" w:eastAsia="ＭＳ 明朝" w:hAnsi="Times New Roman" w:cs="ＭＳ 明朝" w:hint="eastAsia"/>
          <w:kern w:val="0"/>
          <w:sz w:val="24"/>
          <w:szCs w:val="24"/>
        </w:rPr>
        <w:t>５</w:t>
      </w:r>
      <w:r w:rsidRPr="00B135F0">
        <w:rPr>
          <w:rFonts w:ascii="ＭＳ 明朝" w:eastAsia="ＭＳ 明朝" w:hAnsi="Times New Roman" w:cs="ＭＳ 明朝" w:hint="eastAsia"/>
          <w:kern w:val="0"/>
          <w:sz w:val="24"/>
          <w:szCs w:val="24"/>
        </w:rPr>
        <w:t>時</w:t>
      </w:r>
      <w:r w:rsidR="00D92494" w:rsidRPr="00B135F0">
        <w:rPr>
          <w:rFonts w:ascii="ＭＳ 明朝" w:eastAsia="ＭＳ 明朝" w:hAnsi="Times New Roman" w:cs="ＭＳ 明朝" w:hint="eastAsia"/>
          <w:kern w:val="0"/>
          <w:sz w:val="24"/>
          <w:szCs w:val="24"/>
        </w:rPr>
        <w:t>００</w:t>
      </w:r>
      <w:r w:rsidRPr="00B135F0">
        <w:rPr>
          <w:rFonts w:ascii="ＭＳ 明朝" w:eastAsia="ＭＳ 明朝" w:hAnsi="Times New Roman" w:cs="ＭＳ 明朝" w:hint="eastAsia"/>
          <w:kern w:val="0"/>
          <w:sz w:val="24"/>
          <w:szCs w:val="24"/>
        </w:rPr>
        <w:t>分</w:t>
      </w:r>
      <w:r w:rsidR="004202E9" w:rsidRPr="00B135F0">
        <w:rPr>
          <w:rFonts w:ascii="ＭＳ 明朝" w:eastAsia="ＭＳ 明朝" w:hAnsi="Times New Roman" w:cs="ＭＳ 明朝" w:hint="eastAsia"/>
          <w:kern w:val="0"/>
          <w:sz w:val="24"/>
          <w:szCs w:val="24"/>
        </w:rPr>
        <w:t>まで</w:t>
      </w:r>
      <w:r w:rsidR="00B741D5">
        <w:rPr>
          <w:rFonts w:ascii="ＭＳ 明朝" w:eastAsia="ＭＳ 明朝" w:hAnsi="Times New Roman" w:cs="ＭＳ 明朝" w:hint="eastAsia"/>
          <w:kern w:val="0"/>
          <w:sz w:val="24"/>
          <w:szCs w:val="24"/>
        </w:rPr>
        <w:t>の提出、必着とする</w:t>
      </w:r>
      <w:r>
        <w:rPr>
          <w:rFonts w:ascii="ＭＳ 明朝" w:eastAsia="ＭＳ 明朝" w:hAnsi="Times New Roman" w:cs="ＭＳ 明朝" w:hint="eastAsia"/>
          <w:color w:val="000000"/>
          <w:kern w:val="0"/>
          <w:sz w:val="24"/>
          <w:szCs w:val="24"/>
        </w:rPr>
        <w:t>。</w:t>
      </w:r>
    </w:p>
    <w:p w14:paraId="504ACB40" w14:textId="33E530AF" w:rsidR="00605604" w:rsidRDefault="00605604" w:rsidP="00B0204B">
      <w:pPr>
        <w:tabs>
          <w:tab w:val="left" w:pos="786"/>
        </w:tabs>
        <w:overflowPunct w:val="0"/>
        <w:ind w:left="720" w:hangingChars="300" w:hanging="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（３）提出</w:t>
      </w:r>
      <w:r w:rsidR="00B741D5">
        <w:rPr>
          <w:rFonts w:ascii="ＭＳ 明朝" w:eastAsia="ＭＳ 明朝" w:hAnsi="Times New Roman" w:cs="ＭＳ 明朝" w:hint="eastAsia"/>
          <w:color w:val="000000"/>
          <w:kern w:val="0"/>
          <w:sz w:val="24"/>
          <w:szCs w:val="24"/>
        </w:rPr>
        <w:t>方法</w:t>
      </w:r>
    </w:p>
    <w:p w14:paraId="60644571" w14:textId="77777777" w:rsidR="00605604" w:rsidRDefault="00605604" w:rsidP="00D1557E">
      <w:pPr>
        <w:overflowPunct w:val="0"/>
        <w:ind w:left="960" w:hanging="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持参又は郵送により沖縄市教育委員会指導課に提出すること。郵送の場合は、書留又は簡易書留により送付すること。</w:t>
      </w:r>
    </w:p>
    <w:p w14:paraId="01C8EF2C" w14:textId="77777777" w:rsidR="00653CEC" w:rsidRPr="00653CEC" w:rsidRDefault="00653CEC" w:rsidP="009D2FC1">
      <w:pPr>
        <w:tabs>
          <w:tab w:val="left" w:pos="0"/>
        </w:tabs>
        <w:overflowPunct w:val="0"/>
        <w:ind w:firstLineChars="400" w:firstLine="944"/>
        <w:textAlignment w:val="baseline"/>
        <w:rPr>
          <w:rFonts w:ascii="ＭＳ 明朝" w:eastAsia="ＭＳ 明朝" w:hAnsi="Times New Roman" w:cs="Times New Roman"/>
          <w:color w:val="000000"/>
          <w:spacing w:val="2"/>
          <w:kern w:val="0"/>
          <w:sz w:val="24"/>
          <w:szCs w:val="24"/>
        </w:rPr>
      </w:pPr>
      <w:r w:rsidRPr="00653CEC">
        <w:rPr>
          <w:rFonts w:ascii="ＭＳ 明朝" w:eastAsia="ＭＳ 明朝" w:hAnsi="Times New Roman" w:cs="ＭＳ 明朝" w:hint="eastAsia"/>
          <w:color w:val="000000"/>
          <w:spacing w:val="-2"/>
          <w:kern w:val="0"/>
          <w:sz w:val="24"/>
          <w:szCs w:val="24"/>
        </w:rPr>
        <w:t>提出先</w:t>
      </w:r>
      <w:r w:rsidRPr="00653CEC">
        <w:rPr>
          <w:rFonts w:ascii="ＭＳ 明朝" w:eastAsia="ＭＳ 明朝" w:hAnsi="Times New Roman" w:cs="ＭＳ 明朝" w:hint="eastAsia"/>
          <w:color w:val="000000"/>
          <w:kern w:val="0"/>
          <w:sz w:val="24"/>
          <w:szCs w:val="24"/>
        </w:rPr>
        <w:t xml:space="preserve">　〒</w:t>
      </w:r>
      <w:r w:rsidRPr="00653CEC">
        <w:rPr>
          <w:rFonts w:ascii="ＭＳ 明朝" w:eastAsia="ＭＳ 明朝" w:hAnsi="ＭＳ 明朝" w:cs="ＭＳ 明朝"/>
          <w:color w:val="000000"/>
          <w:kern w:val="0"/>
          <w:sz w:val="24"/>
          <w:szCs w:val="24"/>
        </w:rPr>
        <w:t>904</w:t>
      </w:r>
      <w:r w:rsidRPr="00653CEC">
        <w:rPr>
          <w:rFonts w:ascii="ＭＳ 明朝" w:eastAsia="ＭＳ 明朝" w:hAnsi="Times New Roman" w:cs="ＭＳ 明朝" w:hint="eastAsia"/>
          <w:color w:val="000000"/>
          <w:kern w:val="0"/>
          <w:sz w:val="24"/>
          <w:szCs w:val="24"/>
        </w:rPr>
        <w:t>－</w:t>
      </w:r>
      <w:r w:rsidRPr="00653CEC">
        <w:rPr>
          <w:rFonts w:ascii="ＭＳ 明朝" w:eastAsia="ＭＳ 明朝" w:hAnsi="ＭＳ 明朝" w:cs="ＭＳ 明朝"/>
          <w:color w:val="000000"/>
          <w:kern w:val="0"/>
          <w:sz w:val="24"/>
          <w:szCs w:val="24"/>
        </w:rPr>
        <w:t>8501</w:t>
      </w:r>
      <w:r>
        <w:rPr>
          <w:rFonts w:ascii="ＭＳ 明朝" w:eastAsia="ＭＳ 明朝" w:hAnsi="Times New Roman" w:cs="ＭＳ 明朝" w:hint="eastAsia"/>
          <w:color w:val="000000"/>
          <w:kern w:val="0"/>
          <w:sz w:val="24"/>
          <w:szCs w:val="24"/>
        </w:rPr>
        <w:t xml:space="preserve">　沖縄県沖縄市仲宗根町26－1</w:t>
      </w:r>
    </w:p>
    <w:p w14:paraId="148C2CC6" w14:textId="77777777" w:rsidR="00653CEC" w:rsidRPr="00AE71B5" w:rsidRDefault="00653CEC" w:rsidP="009D2FC1">
      <w:pPr>
        <w:overflowPunct w:val="0"/>
        <w:ind w:firstLineChars="400" w:firstLine="960"/>
        <w:textAlignment w:val="baseline"/>
        <w:rPr>
          <w:rFonts w:ascii="ＭＳ 明朝" w:eastAsia="ＭＳ 明朝" w:hAnsi="Times New Roman" w:cs="Times New Roman"/>
          <w:color w:val="000000"/>
          <w:spacing w:val="2"/>
          <w:kern w:val="0"/>
          <w:sz w:val="24"/>
          <w:szCs w:val="24"/>
        </w:rPr>
      </w:pPr>
      <w:r w:rsidRPr="00AE71B5">
        <w:rPr>
          <w:rFonts w:ascii="ＭＳ 明朝" w:eastAsia="ＭＳ 明朝" w:hAnsi="Times New Roman" w:cs="ＭＳ 明朝" w:hint="eastAsia"/>
          <w:color w:val="000000"/>
          <w:kern w:val="0"/>
          <w:sz w:val="24"/>
          <w:szCs w:val="24"/>
        </w:rPr>
        <w:t>沖縄市</w:t>
      </w:r>
      <w:r>
        <w:rPr>
          <w:rFonts w:ascii="ＭＳ 明朝" w:eastAsia="ＭＳ 明朝" w:hAnsi="Times New Roman" w:cs="ＭＳ 明朝" w:hint="eastAsia"/>
          <w:color w:val="000000"/>
          <w:kern w:val="0"/>
          <w:sz w:val="24"/>
          <w:szCs w:val="24"/>
        </w:rPr>
        <w:t>役所　教育委員会</w:t>
      </w:r>
      <w:r w:rsidRPr="00AE71B5">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指導部</w:t>
      </w:r>
      <w:r w:rsidRPr="00AE71B5">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指導課</w:t>
      </w:r>
    </w:p>
    <w:p w14:paraId="609E6DD7" w14:textId="77777777" w:rsidR="00653CEC" w:rsidRPr="00AE71B5" w:rsidRDefault="00653CEC" w:rsidP="009D2FC1">
      <w:pPr>
        <w:overflowPunct w:val="0"/>
        <w:ind w:firstLineChars="350" w:firstLine="8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（本庁７</w:t>
      </w:r>
      <w:r w:rsidRPr="00AE71B5">
        <w:rPr>
          <w:rFonts w:ascii="ＭＳ 明朝" w:eastAsia="ＭＳ 明朝" w:hAnsi="Times New Roman" w:cs="ＭＳ 明朝" w:hint="eastAsia"/>
          <w:color w:val="000000"/>
          <w:kern w:val="0"/>
          <w:sz w:val="24"/>
          <w:szCs w:val="24"/>
        </w:rPr>
        <w:t>Ｆ）</w:t>
      </w:r>
      <w:r w:rsidRPr="00AE71B5">
        <w:rPr>
          <w:rFonts w:ascii="ＭＳ 明朝" w:eastAsia="ＭＳ 明朝" w:hAnsi="ＭＳ 明朝" w:cs="ＭＳ 明朝"/>
          <w:color w:val="000000"/>
          <w:kern w:val="0"/>
          <w:sz w:val="24"/>
          <w:szCs w:val="24"/>
        </w:rPr>
        <w:tab/>
      </w:r>
      <w:r w:rsidRPr="00AE71B5">
        <w:rPr>
          <w:rFonts w:ascii="ＭＳ 明朝" w:eastAsia="ＭＳ 明朝" w:hAnsi="Times New Roman" w:cs="ＭＳ 明朝" w:hint="eastAsia"/>
          <w:color w:val="000000"/>
          <w:kern w:val="0"/>
          <w:sz w:val="24"/>
          <w:szCs w:val="24"/>
        </w:rPr>
        <w:t>電話：</w:t>
      </w:r>
      <w:r w:rsidRPr="00AE71B5">
        <w:rPr>
          <w:rFonts w:ascii="ＭＳ 明朝" w:eastAsia="ＭＳ 明朝" w:hAnsi="ＭＳ 明朝" w:cs="ＭＳ 明朝"/>
          <w:color w:val="000000"/>
          <w:kern w:val="0"/>
          <w:sz w:val="24"/>
          <w:szCs w:val="24"/>
        </w:rPr>
        <w:t>098-</w:t>
      </w:r>
      <w:r>
        <w:rPr>
          <w:rFonts w:ascii="ＭＳ 明朝" w:eastAsia="ＭＳ 明朝" w:hAnsi="ＭＳ 明朝" w:cs="ＭＳ 明朝" w:hint="eastAsia"/>
          <w:color w:val="000000"/>
          <w:kern w:val="0"/>
          <w:sz w:val="24"/>
          <w:szCs w:val="24"/>
        </w:rPr>
        <w:t>939-7976</w:t>
      </w:r>
      <w:r w:rsidRPr="00AE71B5">
        <w:rPr>
          <w:rFonts w:ascii="ＭＳ 明朝" w:eastAsia="ＭＳ 明朝" w:hAnsi="Times New Roman" w:cs="ＭＳ 明朝" w:hint="eastAsia"/>
          <w:color w:val="000000"/>
          <w:kern w:val="0"/>
          <w:sz w:val="24"/>
          <w:szCs w:val="24"/>
        </w:rPr>
        <w:t>（直通）</w:t>
      </w:r>
    </w:p>
    <w:p w14:paraId="38E8ADA5" w14:textId="77777777" w:rsidR="009D2FC1" w:rsidRDefault="009D2FC1" w:rsidP="00CF7DD5">
      <w:pPr>
        <w:rPr>
          <w:rFonts w:asciiTheme="minorEastAsia" w:hAnsiTheme="minorEastAsia"/>
          <w:sz w:val="24"/>
          <w:szCs w:val="24"/>
        </w:rPr>
      </w:pPr>
    </w:p>
    <w:p w14:paraId="515A52EE" w14:textId="77777777" w:rsidR="003D27D7" w:rsidRPr="00AE71B5" w:rsidRDefault="003D27D7" w:rsidP="00CF7DD5">
      <w:pPr>
        <w:rPr>
          <w:rFonts w:asciiTheme="minorEastAsia" w:hAnsiTheme="minorEastAsia"/>
          <w:sz w:val="24"/>
          <w:szCs w:val="24"/>
        </w:rPr>
      </w:pPr>
    </w:p>
    <w:p w14:paraId="112C52F3" w14:textId="77777777" w:rsidR="009D2FC1" w:rsidRDefault="00605604" w:rsidP="009D2FC1">
      <w:pPr>
        <w:rPr>
          <w:rFonts w:asciiTheme="minorEastAsia" w:hAnsiTheme="minorEastAsia"/>
          <w:sz w:val="24"/>
          <w:szCs w:val="24"/>
        </w:rPr>
      </w:pPr>
      <w:r>
        <w:rPr>
          <w:rFonts w:asciiTheme="minorEastAsia" w:hAnsiTheme="minorEastAsia" w:hint="eastAsia"/>
          <w:sz w:val="24"/>
          <w:szCs w:val="24"/>
        </w:rPr>
        <w:lastRenderedPageBreak/>
        <w:t>６</w:t>
      </w:r>
      <w:r w:rsidR="00D6422A" w:rsidRPr="00AE71B5">
        <w:rPr>
          <w:rFonts w:asciiTheme="minorEastAsia" w:hAnsiTheme="minorEastAsia" w:hint="eastAsia"/>
          <w:sz w:val="24"/>
          <w:szCs w:val="24"/>
        </w:rPr>
        <w:t xml:space="preserve">　</w:t>
      </w:r>
      <w:r w:rsidR="00E77304" w:rsidRPr="00AE71B5">
        <w:rPr>
          <w:rFonts w:asciiTheme="minorEastAsia" w:hAnsiTheme="minorEastAsia" w:hint="eastAsia"/>
          <w:sz w:val="24"/>
          <w:szCs w:val="24"/>
        </w:rPr>
        <w:t>企画提案書の作成</w:t>
      </w:r>
    </w:p>
    <w:p w14:paraId="6C76E9A0" w14:textId="77777777" w:rsidR="00225687" w:rsidRPr="00605604" w:rsidRDefault="00225687" w:rsidP="00225687">
      <w:pPr>
        <w:ind w:firstLineChars="100" w:firstLine="240"/>
        <w:rPr>
          <w:rFonts w:asciiTheme="minorEastAsia" w:hAnsiTheme="minorEastAsia"/>
          <w:sz w:val="24"/>
          <w:szCs w:val="24"/>
        </w:rPr>
      </w:pPr>
      <w:r>
        <w:rPr>
          <w:rFonts w:asciiTheme="minorEastAsia" w:hAnsiTheme="minorEastAsia" w:hint="eastAsia"/>
          <w:sz w:val="24"/>
          <w:szCs w:val="24"/>
        </w:rPr>
        <w:t>（１）</w:t>
      </w:r>
      <w:r w:rsidRPr="00605604">
        <w:rPr>
          <w:rFonts w:ascii="ＭＳ 明朝" w:eastAsia="ＭＳ 明朝" w:hAnsi="Times New Roman" w:cs="ＭＳ 明朝" w:hint="eastAsia"/>
          <w:color w:val="000000"/>
          <w:kern w:val="0"/>
          <w:sz w:val="24"/>
          <w:szCs w:val="24"/>
        </w:rPr>
        <w:t>提出する企画提案書類の規格はＡ４版両面とする。</w:t>
      </w:r>
    </w:p>
    <w:p w14:paraId="28ED858E" w14:textId="77777777" w:rsidR="00225687" w:rsidRPr="00605604" w:rsidRDefault="00225687" w:rsidP="00225687">
      <w:pPr>
        <w:ind w:firstLineChars="100" w:firstLine="240"/>
        <w:rPr>
          <w:rFonts w:asciiTheme="minorEastAsia" w:hAnsiTheme="minorEastAsia"/>
          <w:sz w:val="24"/>
          <w:szCs w:val="24"/>
        </w:rPr>
      </w:pPr>
      <w:r>
        <w:rPr>
          <w:rFonts w:asciiTheme="minorEastAsia" w:hAnsiTheme="minorEastAsia" w:hint="eastAsia"/>
          <w:sz w:val="24"/>
          <w:szCs w:val="24"/>
        </w:rPr>
        <w:t>（２）</w:t>
      </w:r>
      <w:r w:rsidRPr="00605604">
        <w:rPr>
          <w:rFonts w:asciiTheme="minorEastAsia" w:hAnsiTheme="minorEastAsia" w:hint="eastAsia"/>
          <w:sz w:val="24"/>
          <w:szCs w:val="24"/>
        </w:rPr>
        <w:t>仕様書の記載事項等を踏まえて、</w:t>
      </w:r>
      <w:r w:rsidR="001A6605">
        <w:rPr>
          <w:rFonts w:asciiTheme="minorEastAsia" w:hAnsiTheme="minorEastAsia" w:hint="eastAsia"/>
          <w:sz w:val="24"/>
          <w:szCs w:val="24"/>
        </w:rPr>
        <w:t>上記様式</w:t>
      </w:r>
      <w:r w:rsidR="001A6605" w:rsidRPr="00F61596">
        <w:rPr>
          <w:rFonts w:asciiTheme="minorEastAsia" w:hAnsiTheme="minorEastAsia" w:hint="eastAsia"/>
          <w:sz w:val="24"/>
          <w:szCs w:val="24"/>
        </w:rPr>
        <w:t>２～８を除き２０頁</w:t>
      </w:r>
      <w:r w:rsidRPr="00F61596">
        <w:rPr>
          <w:rFonts w:asciiTheme="minorEastAsia" w:hAnsiTheme="minorEastAsia" w:hint="eastAsia"/>
          <w:sz w:val="24"/>
          <w:szCs w:val="24"/>
        </w:rPr>
        <w:t>以内</w:t>
      </w:r>
      <w:r w:rsidRPr="00605604">
        <w:rPr>
          <w:rFonts w:asciiTheme="minorEastAsia" w:hAnsiTheme="minorEastAsia" w:hint="eastAsia"/>
          <w:sz w:val="24"/>
          <w:szCs w:val="24"/>
        </w:rPr>
        <w:t>とする。</w:t>
      </w:r>
    </w:p>
    <w:p w14:paraId="3B2957C0" w14:textId="77777777" w:rsidR="00225687" w:rsidRDefault="00225687" w:rsidP="00225687">
      <w:pPr>
        <w:ind w:firstLineChars="100" w:firstLine="240"/>
        <w:rPr>
          <w:rFonts w:asciiTheme="minorEastAsia" w:hAnsiTheme="minorEastAsia"/>
          <w:sz w:val="24"/>
          <w:szCs w:val="24"/>
        </w:rPr>
      </w:pPr>
      <w:r>
        <w:rPr>
          <w:rFonts w:asciiTheme="minorEastAsia" w:hAnsiTheme="minorEastAsia" w:hint="eastAsia"/>
          <w:sz w:val="24"/>
          <w:szCs w:val="24"/>
        </w:rPr>
        <w:t>（３）</w:t>
      </w:r>
      <w:r w:rsidRPr="00605604">
        <w:rPr>
          <w:rFonts w:asciiTheme="minorEastAsia" w:hAnsiTheme="minorEastAsia" w:hint="eastAsia"/>
          <w:sz w:val="24"/>
          <w:szCs w:val="24"/>
        </w:rPr>
        <w:t>企画提案書は、事前に選定委員に</w:t>
      </w:r>
      <w:r w:rsidRPr="00605604">
        <w:rPr>
          <w:rFonts w:asciiTheme="minorEastAsia" w:hAnsiTheme="minorEastAsia" w:hint="eastAsia"/>
          <w:color w:val="000000" w:themeColor="text1"/>
          <w:sz w:val="24"/>
          <w:szCs w:val="24"/>
        </w:rPr>
        <w:t>審査資料として</w:t>
      </w:r>
      <w:r w:rsidRPr="00605604">
        <w:rPr>
          <w:rFonts w:asciiTheme="minorEastAsia" w:hAnsiTheme="minorEastAsia" w:hint="eastAsia"/>
          <w:sz w:val="24"/>
          <w:szCs w:val="24"/>
        </w:rPr>
        <w:t>配布する。</w:t>
      </w:r>
    </w:p>
    <w:p w14:paraId="3C183F4F" w14:textId="097403F3" w:rsidR="00225687" w:rsidRDefault="00225687" w:rsidP="00225687">
      <w:pPr>
        <w:ind w:leftChars="450" w:left="945"/>
        <w:rPr>
          <w:rFonts w:asciiTheme="minorEastAsia" w:hAnsiTheme="minorEastAsia"/>
          <w:sz w:val="24"/>
          <w:szCs w:val="24"/>
        </w:rPr>
      </w:pPr>
      <w:r w:rsidRPr="00AE71B5">
        <w:rPr>
          <w:rFonts w:asciiTheme="minorEastAsia" w:hAnsiTheme="minorEastAsia" w:hint="eastAsia"/>
          <w:sz w:val="24"/>
          <w:szCs w:val="24"/>
        </w:rPr>
        <w:t>プレゼンテーションの説明資料として、仕様書を踏まえ下記</w:t>
      </w:r>
      <w:r w:rsidR="00E14741">
        <w:rPr>
          <w:rFonts w:asciiTheme="minorEastAsia" w:hAnsiTheme="minorEastAsia" w:hint="eastAsia"/>
          <w:sz w:val="24"/>
          <w:szCs w:val="24"/>
        </w:rPr>
        <w:t>②</w:t>
      </w:r>
      <w:r w:rsidRPr="00AE71B5">
        <w:rPr>
          <w:rFonts w:asciiTheme="minorEastAsia" w:hAnsiTheme="minorEastAsia" w:hint="eastAsia"/>
          <w:sz w:val="24"/>
          <w:szCs w:val="24"/>
        </w:rPr>
        <w:t>ア及びイの項目について提案書を作</w:t>
      </w:r>
      <w:r w:rsidRPr="00425BBB">
        <w:rPr>
          <w:rFonts w:asciiTheme="minorEastAsia" w:hAnsiTheme="minorEastAsia" w:hint="eastAsia"/>
          <w:sz w:val="24"/>
          <w:szCs w:val="24"/>
        </w:rPr>
        <w:t>成し</w:t>
      </w:r>
      <w:r w:rsidR="00867CDE">
        <w:rPr>
          <w:rFonts w:asciiTheme="minorEastAsia" w:hAnsiTheme="minorEastAsia" w:hint="eastAsia"/>
          <w:sz w:val="24"/>
          <w:szCs w:val="24"/>
        </w:rPr>
        <w:t>８</w:t>
      </w:r>
      <w:r w:rsidRPr="00330307">
        <w:rPr>
          <w:rFonts w:asciiTheme="minorEastAsia" w:hAnsiTheme="minorEastAsia" w:hint="eastAsia"/>
          <w:sz w:val="24"/>
          <w:szCs w:val="24"/>
        </w:rPr>
        <w:t>部提出（１部原本、</w:t>
      </w:r>
      <w:r w:rsidR="00867CDE">
        <w:rPr>
          <w:rFonts w:asciiTheme="minorEastAsia" w:hAnsiTheme="minorEastAsia" w:hint="eastAsia"/>
          <w:sz w:val="24"/>
          <w:szCs w:val="24"/>
        </w:rPr>
        <w:t>７</w:t>
      </w:r>
      <w:r w:rsidRPr="00330307">
        <w:rPr>
          <w:rFonts w:asciiTheme="minorEastAsia" w:hAnsiTheme="minorEastAsia" w:hint="eastAsia"/>
          <w:sz w:val="24"/>
          <w:szCs w:val="24"/>
        </w:rPr>
        <w:t>部コピー）</w:t>
      </w:r>
      <w:r w:rsidRPr="00AE71B5">
        <w:rPr>
          <w:rFonts w:asciiTheme="minorEastAsia" w:hAnsiTheme="minorEastAsia" w:hint="eastAsia"/>
          <w:sz w:val="24"/>
          <w:szCs w:val="24"/>
        </w:rPr>
        <w:t>すること。</w:t>
      </w:r>
    </w:p>
    <w:p w14:paraId="09419C62" w14:textId="77777777" w:rsidR="00225687" w:rsidRPr="00AE71B5" w:rsidRDefault="00225687" w:rsidP="00225687">
      <w:pPr>
        <w:ind w:leftChars="400" w:left="840"/>
        <w:rPr>
          <w:rFonts w:asciiTheme="minorEastAsia" w:hAnsiTheme="minorEastAsia"/>
          <w:sz w:val="24"/>
          <w:szCs w:val="24"/>
        </w:rPr>
      </w:pPr>
      <w:r>
        <w:rPr>
          <w:rFonts w:asciiTheme="minorEastAsia" w:hAnsiTheme="minorEastAsia" w:hint="eastAsia"/>
          <w:sz w:val="24"/>
          <w:szCs w:val="24"/>
        </w:rPr>
        <w:t>（原本については印刷用として片面での提出）</w:t>
      </w:r>
    </w:p>
    <w:p w14:paraId="3519178C" w14:textId="77777777" w:rsidR="00225687" w:rsidRDefault="00225687" w:rsidP="00D1557E">
      <w:pPr>
        <w:ind w:firstLine="960"/>
        <w:rPr>
          <w:rFonts w:asciiTheme="minorEastAsia" w:hAnsiTheme="minorEastAsia"/>
          <w:sz w:val="24"/>
          <w:szCs w:val="24"/>
        </w:rPr>
      </w:pPr>
      <w:r>
        <w:rPr>
          <w:rFonts w:asciiTheme="minorEastAsia" w:hAnsiTheme="minorEastAsia" w:hint="eastAsia"/>
          <w:sz w:val="24"/>
          <w:szCs w:val="24"/>
        </w:rPr>
        <w:t>①</w:t>
      </w:r>
      <w:r w:rsidRPr="00AE71B5">
        <w:rPr>
          <w:rFonts w:asciiTheme="minorEastAsia" w:hAnsiTheme="minorEastAsia" w:hint="eastAsia"/>
          <w:sz w:val="24"/>
          <w:szCs w:val="24"/>
        </w:rPr>
        <w:t>提案の基本的考え方</w:t>
      </w:r>
    </w:p>
    <w:p w14:paraId="1EA91553" w14:textId="77777777" w:rsidR="00225687" w:rsidRDefault="00225687" w:rsidP="00D1557E">
      <w:pPr>
        <w:ind w:firstLine="1200"/>
        <w:rPr>
          <w:rFonts w:asciiTheme="minorEastAsia" w:hAnsiTheme="minorEastAsia"/>
          <w:sz w:val="24"/>
          <w:szCs w:val="24"/>
        </w:rPr>
      </w:pPr>
      <w:r>
        <w:rPr>
          <w:rFonts w:asciiTheme="minorEastAsia" w:hAnsiTheme="minorEastAsia" w:hint="eastAsia"/>
          <w:sz w:val="24"/>
          <w:szCs w:val="24"/>
        </w:rPr>
        <w:t>沖縄市</w:t>
      </w:r>
      <w:r w:rsidRPr="0056135F">
        <w:rPr>
          <w:rFonts w:asciiTheme="minorEastAsia" w:hAnsiTheme="minorEastAsia" w:hint="eastAsia"/>
          <w:sz w:val="24"/>
          <w:szCs w:val="24"/>
        </w:rPr>
        <w:t>における「</w:t>
      </w:r>
      <w:r>
        <w:rPr>
          <w:rFonts w:asciiTheme="minorEastAsia" w:hAnsiTheme="minorEastAsia" w:hint="eastAsia"/>
          <w:sz w:val="24"/>
          <w:szCs w:val="24"/>
        </w:rPr>
        <w:t>学力向上</w:t>
      </w:r>
      <w:r w:rsidRPr="0056135F">
        <w:rPr>
          <w:rFonts w:asciiTheme="minorEastAsia" w:hAnsiTheme="minorEastAsia" w:hint="eastAsia"/>
          <w:sz w:val="24"/>
          <w:szCs w:val="24"/>
        </w:rPr>
        <w:t>」</w:t>
      </w:r>
      <w:r>
        <w:rPr>
          <w:rFonts w:asciiTheme="minorEastAsia" w:hAnsiTheme="minorEastAsia" w:hint="eastAsia"/>
          <w:sz w:val="24"/>
          <w:szCs w:val="24"/>
        </w:rPr>
        <w:t>に向けた</w:t>
      </w:r>
      <w:r w:rsidRPr="00AE71B5">
        <w:rPr>
          <w:rFonts w:asciiTheme="minorEastAsia" w:hAnsiTheme="minorEastAsia" w:hint="eastAsia"/>
          <w:sz w:val="24"/>
          <w:szCs w:val="24"/>
        </w:rPr>
        <w:t>、基本的な考え方を記載</w:t>
      </w:r>
      <w:r>
        <w:rPr>
          <w:rFonts w:asciiTheme="minorEastAsia" w:hAnsiTheme="minorEastAsia" w:hint="eastAsia"/>
          <w:sz w:val="24"/>
          <w:szCs w:val="24"/>
        </w:rPr>
        <w:t>すること</w:t>
      </w:r>
      <w:r w:rsidRPr="00AE71B5">
        <w:rPr>
          <w:rFonts w:asciiTheme="minorEastAsia" w:hAnsiTheme="minorEastAsia" w:hint="eastAsia"/>
          <w:sz w:val="24"/>
          <w:szCs w:val="24"/>
        </w:rPr>
        <w:t>。</w:t>
      </w:r>
    </w:p>
    <w:p w14:paraId="57A3E539" w14:textId="77777777" w:rsidR="00225687" w:rsidRPr="00AE71B5" w:rsidRDefault="00225687" w:rsidP="00D1557E">
      <w:pPr>
        <w:ind w:left="1200"/>
        <w:rPr>
          <w:rFonts w:asciiTheme="minorEastAsia" w:hAnsiTheme="minorEastAsia"/>
          <w:sz w:val="24"/>
          <w:szCs w:val="24"/>
        </w:rPr>
      </w:pPr>
      <w:r>
        <w:rPr>
          <w:rFonts w:asciiTheme="minorEastAsia" w:hAnsiTheme="minorEastAsia" w:hint="eastAsia"/>
          <w:sz w:val="24"/>
          <w:szCs w:val="24"/>
        </w:rPr>
        <w:t>仕様書記載事項以外の他社比較による特色及び優位性・独自性等も記載すること</w:t>
      </w:r>
      <w:r w:rsidRPr="00AE71B5">
        <w:rPr>
          <w:rFonts w:asciiTheme="minorEastAsia" w:hAnsiTheme="minorEastAsia" w:hint="eastAsia"/>
          <w:sz w:val="24"/>
          <w:szCs w:val="24"/>
        </w:rPr>
        <w:t>。</w:t>
      </w:r>
    </w:p>
    <w:p w14:paraId="459D8DE7" w14:textId="77777777" w:rsidR="00225687" w:rsidRPr="00AE71B5" w:rsidRDefault="00D1557E" w:rsidP="00D1557E">
      <w:pPr>
        <w:ind w:firstLine="960"/>
        <w:rPr>
          <w:rFonts w:asciiTheme="minorEastAsia" w:hAnsiTheme="minorEastAsia"/>
          <w:sz w:val="24"/>
          <w:szCs w:val="24"/>
        </w:rPr>
      </w:pPr>
      <w:r>
        <w:rPr>
          <w:rFonts w:asciiTheme="minorEastAsia" w:hAnsiTheme="minorEastAsia" w:hint="eastAsia"/>
          <w:sz w:val="24"/>
          <w:szCs w:val="24"/>
        </w:rPr>
        <w:t>②</w:t>
      </w:r>
      <w:r w:rsidR="00225687" w:rsidRPr="00AE71B5">
        <w:rPr>
          <w:rFonts w:asciiTheme="minorEastAsia" w:hAnsiTheme="minorEastAsia" w:hint="eastAsia"/>
          <w:sz w:val="24"/>
          <w:szCs w:val="24"/>
        </w:rPr>
        <w:t>業務の実施計画</w:t>
      </w:r>
    </w:p>
    <w:p w14:paraId="4859BAB9" w14:textId="77777777" w:rsidR="00FD150A" w:rsidRPr="00D1557E" w:rsidRDefault="00464E7C" w:rsidP="00D1557E">
      <w:pPr>
        <w:ind w:firstLine="1200"/>
        <w:rPr>
          <w:rFonts w:asciiTheme="minorEastAsia" w:hAnsiTheme="minorEastAsia"/>
          <w:sz w:val="24"/>
          <w:szCs w:val="24"/>
        </w:rPr>
      </w:pPr>
      <w:r>
        <w:rPr>
          <w:rFonts w:asciiTheme="minorEastAsia" w:hAnsiTheme="minorEastAsia" w:hint="eastAsia"/>
          <w:sz w:val="24"/>
          <w:szCs w:val="24"/>
        </w:rPr>
        <w:t>以下の内容について</w:t>
      </w:r>
      <w:r w:rsidR="00225687">
        <w:rPr>
          <w:rFonts w:asciiTheme="minorEastAsia" w:hAnsiTheme="minorEastAsia" w:hint="eastAsia"/>
          <w:sz w:val="24"/>
          <w:szCs w:val="24"/>
        </w:rPr>
        <w:t>記載すること</w:t>
      </w:r>
      <w:r w:rsidR="00225687" w:rsidRPr="00AE71B5">
        <w:rPr>
          <w:rFonts w:asciiTheme="minorEastAsia" w:hAnsiTheme="minorEastAsia" w:hint="eastAsia"/>
          <w:sz w:val="24"/>
          <w:szCs w:val="24"/>
        </w:rPr>
        <w:t>。</w:t>
      </w:r>
    </w:p>
    <w:p w14:paraId="355D22F3" w14:textId="77777777" w:rsidR="00225687" w:rsidRDefault="00225687" w:rsidP="00D1557E">
      <w:pPr>
        <w:ind w:left="1498" w:hanging="340"/>
        <w:rPr>
          <w:rFonts w:asciiTheme="minorEastAsia" w:hAnsiTheme="minorEastAsia"/>
          <w:sz w:val="24"/>
          <w:szCs w:val="24"/>
        </w:rPr>
      </w:pPr>
      <w:r>
        <w:rPr>
          <w:rFonts w:asciiTheme="minorEastAsia" w:hAnsiTheme="minorEastAsia" w:hint="eastAsia"/>
          <w:sz w:val="24"/>
          <w:szCs w:val="24"/>
        </w:rPr>
        <w:t>ア</w:t>
      </w:r>
      <w:r w:rsidR="00D1557E">
        <w:rPr>
          <w:rFonts w:asciiTheme="minorEastAsia" w:hAnsiTheme="minorEastAsia" w:hint="eastAsia"/>
          <w:sz w:val="24"/>
          <w:szCs w:val="24"/>
        </w:rPr>
        <w:t xml:space="preserve"> </w:t>
      </w:r>
      <w:r>
        <w:rPr>
          <w:rFonts w:asciiTheme="minorEastAsia" w:hAnsiTheme="minorEastAsia" w:hint="eastAsia"/>
          <w:sz w:val="24"/>
          <w:szCs w:val="24"/>
        </w:rPr>
        <w:t>テスト実施</w:t>
      </w:r>
      <w:r w:rsidRPr="00A16403">
        <w:rPr>
          <w:rFonts w:asciiTheme="minorEastAsia" w:hAnsiTheme="minorEastAsia" w:hint="eastAsia"/>
          <w:sz w:val="24"/>
          <w:szCs w:val="24"/>
        </w:rPr>
        <w:t>について、</w:t>
      </w:r>
      <w:r>
        <w:rPr>
          <w:rFonts w:asciiTheme="minorEastAsia" w:hAnsiTheme="minorEastAsia" w:hint="eastAsia"/>
          <w:sz w:val="24"/>
          <w:szCs w:val="24"/>
        </w:rPr>
        <w:t>テスト内容や結果の活かし方、全国の事例など</w:t>
      </w:r>
      <w:r w:rsidR="00D1557E">
        <w:rPr>
          <w:rFonts w:asciiTheme="minorEastAsia" w:hAnsiTheme="minorEastAsia" w:hint="eastAsia"/>
          <w:sz w:val="24"/>
          <w:szCs w:val="24"/>
        </w:rPr>
        <w:t>アピー</w:t>
      </w:r>
      <w:r w:rsidRPr="00A16403">
        <w:rPr>
          <w:rFonts w:asciiTheme="minorEastAsia" w:hAnsiTheme="minorEastAsia" w:hint="eastAsia"/>
          <w:sz w:val="24"/>
          <w:szCs w:val="24"/>
        </w:rPr>
        <w:t>ルしたい事項</w:t>
      </w:r>
    </w:p>
    <w:p w14:paraId="511292A7" w14:textId="77777777" w:rsidR="00225687" w:rsidRPr="006E69BF" w:rsidRDefault="00225687" w:rsidP="002E18FB">
      <w:pPr>
        <w:ind w:left="1497" w:hanging="340"/>
        <w:rPr>
          <w:rFonts w:asciiTheme="minorEastAsia" w:hAnsiTheme="minorEastAsia"/>
          <w:sz w:val="24"/>
          <w:szCs w:val="24"/>
        </w:rPr>
      </w:pPr>
      <w:r>
        <w:rPr>
          <w:rFonts w:asciiTheme="minorEastAsia" w:hAnsiTheme="minorEastAsia" w:hint="eastAsia"/>
          <w:sz w:val="24"/>
          <w:szCs w:val="24"/>
        </w:rPr>
        <w:t xml:space="preserve">イ </w:t>
      </w:r>
      <w:r w:rsidRPr="006E69BF">
        <w:rPr>
          <w:rFonts w:asciiTheme="minorEastAsia" w:hAnsiTheme="minorEastAsia" w:hint="eastAsia"/>
          <w:sz w:val="24"/>
          <w:szCs w:val="24"/>
        </w:rPr>
        <w:t>全体スケジュール（作成、配布、回収、結果集計、事後研修など具体的かつ詳細に記載すること。）</w:t>
      </w:r>
    </w:p>
    <w:p w14:paraId="5090EA5B" w14:textId="77777777" w:rsidR="00225687" w:rsidRPr="00AE71B5" w:rsidRDefault="00225687" w:rsidP="00225687">
      <w:pPr>
        <w:rPr>
          <w:rFonts w:asciiTheme="minorEastAsia" w:hAnsiTheme="minorEastAsia"/>
          <w:sz w:val="24"/>
          <w:szCs w:val="24"/>
        </w:rPr>
      </w:pPr>
    </w:p>
    <w:p w14:paraId="627B8F28" w14:textId="77777777" w:rsidR="00653CEC" w:rsidRDefault="007D0E6E" w:rsidP="00653CEC">
      <w:pPr>
        <w:overflowPunct w:val="0"/>
        <w:ind w:left="30"/>
        <w:textAlignment w:val="baseline"/>
        <w:rPr>
          <w:rFonts w:ascii="ＭＳ 明朝" w:eastAsia="ＭＳ 明朝" w:hAnsi="Times New Roman" w:cs="ＭＳ 明朝"/>
          <w:color w:val="000000"/>
          <w:kern w:val="0"/>
          <w:sz w:val="24"/>
          <w:szCs w:val="24"/>
        </w:rPr>
      </w:pPr>
      <w:r>
        <w:rPr>
          <w:rFonts w:asciiTheme="minorEastAsia" w:hAnsiTheme="minorEastAsia" w:hint="eastAsia"/>
          <w:sz w:val="24"/>
          <w:szCs w:val="24"/>
        </w:rPr>
        <w:t>７</w:t>
      </w:r>
      <w:r w:rsidR="00BC203B" w:rsidRPr="00AE71B5">
        <w:rPr>
          <w:rFonts w:asciiTheme="minorEastAsia" w:hAnsiTheme="minorEastAsia" w:hint="eastAsia"/>
          <w:sz w:val="24"/>
          <w:szCs w:val="24"/>
        </w:rPr>
        <w:t xml:space="preserve">　</w:t>
      </w:r>
      <w:r w:rsidR="00BB5371">
        <w:rPr>
          <w:rFonts w:ascii="ＭＳ 明朝" w:eastAsia="ＭＳ 明朝" w:hAnsi="Times New Roman" w:cs="ＭＳ 明朝" w:hint="eastAsia"/>
          <w:color w:val="000000"/>
          <w:kern w:val="0"/>
          <w:sz w:val="24"/>
          <w:szCs w:val="24"/>
        </w:rPr>
        <w:t>質問の受付</w:t>
      </w:r>
    </w:p>
    <w:p w14:paraId="392FD32A" w14:textId="77777777" w:rsidR="00BB5371" w:rsidRDefault="00BB5371" w:rsidP="00BB5371">
      <w:pPr>
        <w:overflowPunct w:val="0"/>
        <w:ind w:left="3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募集内容に関する質問を次のとおり受け付ける。</w:t>
      </w:r>
    </w:p>
    <w:p w14:paraId="7AC4BFBB" w14:textId="77777777" w:rsidR="00BB5371" w:rsidRDefault="00C23847" w:rsidP="00BB537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（１）質問書締切</w:t>
      </w:r>
    </w:p>
    <w:p w14:paraId="68FC6217" w14:textId="23164696" w:rsidR="00BB5371" w:rsidRPr="001D6913" w:rsidRDefault="00D92494" w:rsidP="00BB5371">
      <w:pPr>
        <w:overflowPunct w:val="0"/>
        <w:textAlignment w:val="baseline"/>
        <w:rPr>
          <w:rFonts w:ascii="ＭＳ 明朝" w:eastAsia="ＭＳ 明朝" w:hAnsi="Times New Roman" w:cs="ＭＳ 明朝"/>
          <w:color w:val="FF0000"/>
          <w:kern w:val="0"/>
          <w:sz w:val="24"/>
          <w:szCs w:val="24"/>
        </w:rPr>
      </w:pPr>
      <w:r>
        <w:rPr>
          <w:rFonts w:ascii="ＭＳ 明朝" w:eastAsia="ＭＳ 明朝" w:hAnsi="Times New Roman" w:cs="ＭＳ 明朝" w:hint="eastAsia"/>
          <w:color w:val="000000"/>
          <w:kern w:val="0"/>
          <w:sz w:val="24"/>
          <w:szCs w:val="24"/>
        </w:rPr>
        <w:t xml:space="preserve">　　　</w:t>
      </w:r>
      <w:r w:rsidR="00D1557E">
        <w:rPr>
          <w:rFonts w:ascii="ＭＳ 明朝" w:eastAsia="ＭＳ 明朝" w:hAnsi="Times New Roman" w:cs="ＭＳ 明朝" w:hint="eastAsia"/>
          <w:color w:val="000000"/>
          <w:kern w:val="0"/>
          <w:sz w:val="24"/>
          <w:szCs w:val="24"/>
        </w:rPr>
        <w:t xml:space="preserve">　</w:t>
      </w:r>
      <w:r w:rsidR="006D3F95">
        <w:rPr>
          <w:rFonts w:ascii="ＭＳ 明朝" w:eastAsia="ＭＳ 明朝" w:hAnsi="Times New Roman" w:cs="ＭＳ 明朝" w:hint="eastAsia"/>
          <w:kern w:val="0"/>
          <w:sz w:val="24"/>
          <w:szCs w:val="24"/>
        </w:rPr>
        <w:t>令和</w:t>
      </w:r>
      <w:r w:rsidR="00A04B81">
        <w:rPr>
          <w:rFonts w:ascii="ＭＳ 明朝" w:eastAsia="ＭＳ 明朝" w:hAnsi="Times New Roman" w:cs="ＭＳ 明朝" w:hint="eastAsia"/>
          <w:kern w:val="0"/>
          <w:sz w:val="24"/>
          <w:szCs w:val="24"/>
        </w:rPr>
        <w:t>７</w:t>
      </w:r>
      <w:r w:rsidR="00085C6D" w:rsidRPr="00CC470F">
        <w:rPr>
          <w:rFonts w:ascii="ＭＳ 明朝" w:eastAsia="ＭＳ 明朝" w:hAnsi="Times New Roman" w:cs="ＭＳ 明朝" w:hint="eastAsia"/>
          <w:kern w:val="0"/>
          <w:sz w:val="24"/>
          <w:szCs w:val="24"/>
        </w:rPr>
        <w:t>年</w:t>
      </w:r>
      <w:r w:rsidR="006D3F95">
        <w:rPr>
          <w:rFonts w:ascii="ＭＳ 明朝" w:eastAsia="ＭＳ 明朝" w:hAnsi="Times New Roman" w:cs="ＭＳ 明朝" w:hint="eastAsia"/>
          <w:kern w:val="0"/>
          <w:sz w:val="24"/>
          <w:szCs w:val="24"/>
        </w:rPr>
        <w:t>７</w:t>
      </w:r>
      <w:r w:rsidR="00BB5371" w:rsidRPr="004C11A3">
        <w:rPr>
          <w:rFonts w:ascii="ＭＳ 明朝" w:eastAsia="ＭＳ 明朝" w:hAnsi="Times New Roman" w:cs="ＭＳ 明朝" w:hint="eastAsia"/>
          <w:kern w:val="0"/>
          <w:sz w:val="24"/>
          <w:szCs w:val="24"/>
        </w:rPr>
        <w:t>月</w:t>
      </w:r>
      <w:r w:rsidR="00A04B81">
        <w:rPr>
          <w:rFonts w:ascii="ＭＳ 明朝" w:eastAsia="ＭＳ 明朝" w:hAnsi="Times New Roman" w:cs="ＭＳ 明朝" w:hint="eastAsia"/>
          <w:kern w:val="0"/>
          <w:sz w:val="24"/>
          <w:szCs w:val="24"/>
        </w:rPr>
        <w:t>７</w:t>
      </w:r>
      <w:r w:rsidR="00910AAF" w:rsidRPr="004C11A3">
        <w:rPr>
          <w:rFonts w:ascii="ＭＳ 明朝" w:eastAsia="ＭＳ 明朝" w:hAnsi="Times New Roman" w:cs="ＭＳ 明朝" w:hint="eastAsia"/>
          <w:kern w:val="0"/>
          <w:sz w:val="24"/>
          <w:szCs w:val="24"/>
        </w:rPr>
        <w:t>日</w:t>
      </w:r>
      <w:r w:rsidR="00A53648" w:rsidRPr="004C11A3">
        <w:rPr>
          <w:rFonts w:ascii="ＭＳ 明朝" w:eastAsia="ＭＳ 明朝" w:hAnsi="Times New Roman" w:cs="ＭＳ 明朝" w:hint="eastAsia"/>
          <w:kern w:val="0"/>
          <w:sz w:val="24"/>
          <w:szCs w:val="24"/>
        </w:rPr>
        <w:t>(</w:t>
      </w:r>
      <w:r w:rsidR="006D3F95">
        <w:rPr>
          <w:rFonts w:ascii="ＭＳ 明朝" w:eastAsia="ＭＳ 明朝" w:hAnsi="Times New Roman" w:cs="ＭＳ 明朝" w:hint="eastAsia"/>
          <w:kern w:val="0"/>
          <w:sz w:val="24"/>
          <w:szCs w:val="24"/>
        </w:rPr>
        <w:t>月</w:t>
      </w:r>
      <w:r w:rsidR="00A53648" w:rsidRPr="004C11A3">
        <w:rPr>
          <w:rFonts w:ascii="ＭＳ 明朝" w:eastAsia="ＭＳ 明朝" w:hAnsi="Times New Roman" w:cs="ＭＳ 明朝" w:hint="eastAsia"/>
          <w:kern w:val="0"/>
          <w:sz w:val="24"/>
          <w:szCs w:val="24"/>
        </w:rPr>
        <w:t>)</w:t>
      </w:r>
      <w:r w:rsidR="00BB5371" w:rsidRPr="004C11A3">
        <w:rPr>
          <w:rFonts w:ascii="ＭＳ 明朝" w:eastAsia="ＭＳ 明朝" w:hAnsi="Times New Roman" w:cs="ＭＳ 明朝" w:hint="eastAsia"/>
          <w:kern w:val="0"/>
          <w:sz w:val="24"/>
          <w:szCs w:val="24"/>
        </w:rPr>
        <w:t>正</w:t>
      </w:r>
      <w:r w:rsidR="00BB5371" w:rsidRPr="00A53648">
        <w:rPr>
          <w:rFonts w:ascii="ＭＳ 明朝" w:eastAsia="ＭＳ 明朝" w:hAnsi="Times New Roman" w:cs="ＭＳ 明朝" w:hint="eastAsia"/>
          <w:kern w:val="0"/>
          <w:sz w:val="24"/>
          <w:szCs w:val="24"/>
        </w:rPr>
        <w:t>午まで</w:t>
      </w:r>
    </w:p>
    <w:p w14:paraId="354C019F" w14:textId="77777777" w:rsidR="00403942" w:rsidRDefault="00BB5371" w:rsidP="00BB537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（２）提出方法</w:t>
      </w:r>
    </w:p>
    <w:p w14:paraId="3FE6EE81" w14:textId="77777777" w:rsidR="00FC5E9E" w:rsidRDefault="00403942" w:rsidP="00FC5E9E">
      <w:pPr>
        <w:overflowPunct w:val="0"/>
        <w:ind w:left="720"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ＦＡＸ</w:t>
      </w:r>
      <w:r w:rsidR="00FC5E9E">
        <w:rPr>
          <w:rFonts w:ascii="ＭＳ 明朝" w:eastAsia="ＭＳ 明朝" w:hAnsi="Times New Roman" w:cs="ＭＳ 明朝" w:hint="eastAsia"/>
          <w:color w:val="000000"/>
          <w:kern w:val="0"/>
          <w:sz w:val="24"/>
          <w:szCs w:val="24"/>
        </w:rPr>
        <w:t>または電子メール（いずれの方法でも締切日時内必着とする。）</w:t>
      </w:r>
      <w:r>
        <w:rPr>
          <w:rFonts w:ascii="ＭＳ 明朝" w:eastAsia="ＭＳ 明朝" w:hAnsi="Times New Roman" w:cs="ＭＳ 明朝" w:hint="eastAsia"/>
          <w:color w:val="000000"/>
          <w:kern w:val="0"/>
          <w:sz w:val="24"/>
          <w:szCs w:val="24"/>
        </w:rPr>
        <w:t>にて</w:t>
      </w:r>
      <w:r w:rsidR="00AF445C">
        <w:rPr>
          <w:rFonts w:ascii="ＭＳ 明朝" w:eastAsia="ＭＳ 明朝" w:hAnsi="Times New Roman" w:cs="ＭＳ 明朝" w:hint="eastAsia"/>
          <w:color w:val="000000"/>
          <w:kern w:val="0"/>
          <w:sz w:val="24"/>
          <w:szCs w:val="24"/>
        </w:rPr>
        <w:t>質問書</w:t>
      </w:r>
      <w:r w:rsidR="00FC5E9E">
        <w:rPr>
          <w:rFonts w:ascii="ＭＳ 明朝" w:eastAsia="ＭＳ 明朝" w:hAnsi="Times New Roman" w:cs="ＭＳ 明朝" w:hint="eastAsia"/>
          <w:color w:val="000000"/>
          <w:kern w:val="0"/>
          <w:sz w:val="24"/>
          <w:szCs w:val="24"/>
        </w:rPr>
        <w:t>（</w:t>
      </w:r>
      <w:r w:rsidR="00AF445C">
        <w:rPr>
          <w:rFonts w:ascii="ＭＳ 明朝" w:eastAsia="ＭＳ 明朝" w:hAnsi="Times New Roman" w:cs="ＭＳ 明朝" w:hint="eastAsia"/>
          <w:color w:val="000000"/>
          <w:kern w:val="0"/>
          <w:sz w:val="24"/>
          <w:szCs w:val="24"/>
        </w:rPr>
        <w:t>様式９</w:t>
      </w:r>
      <w:r w:rsidRPr="00AF445C">
        <w:rPr>
          <w:rFonts w:ascii="ＭＳ 明朝" w:eastAsia="ＭＳ 明朝" w:hAnsi="Times New Roman" w:cs="ＭＳ 明朝" w:hint="eastAsia"/>
          <w:color w:val="000000"/>
          <w:kern w:val="0"/>
          <w:sz w:val="24"/>
          <w:szCs w:val="24"/>
        </w:rPr>
        <w:t>）</w:t>
      </w:r>
      <w:r>
        <w:rPr>
          <w:rFonts w:ascii="ＭＳ 明朝" w:eastAsia="ＭＳ 明朝" w:hAnsi="Times New Roman" w:cs="ＭＳ 明朝" w:hint="eastAsia"/>
          <w:color w:val="000000"/>
          <w:kern w:val="0"/>
          <w:sz w:val="24"/>
          <w:szCs w:val="24"/>
        </w:rPr>
        <w:t xml:space="preserve">を提出すること。　</w:t>
      </w:r>
    </w:p>
    <w:p w14:paraId="1958981E" w14:textId="77777777" w:rsidR="00BB5371" w:rsidRDefault="00403942" w:rsidP="00FC5E9E">
      <w:pPr>
        <w:overflowPunct w:val="0"/>
        <w:ind w:left="720"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ＦＡＸ：</w:t>
      </w:r>
      <w:r w:rsidR="00B61288">
        <w:rPr>
          <w:rFonts w:ascii="ＭＳ 明朝" w:eastAsia="ＭＳ 明朝" w:hAnsi="Times New Roman" w:cs="ＭＳ 明朝" w:hint="eastAsia"/>
          <w:color w:val="000000"/>
          <w:kern w:val="0"/>
          <w:sz w:val="24"/>
          <w:szCs w:val="24"/>
        </w:rPr>
        <w:t>098-</w:t>
      </w:r>
      <w:r>
        <w:rPr>
          <w:rFonts w:ascii="ＭＳ 明朝" w:eastAsia="ＭＳ 明朝" w:hAnsi="Times New Roman" w:cs="ＭＳ 明朝" w:hint="eastAsia"/>
          <w:color w:val="000000"/>
          <w:kern w:val="0"/>
          <w:sz w:val="24"/>
          <w:szCs w:val="24"/>
        </w:rPr>
        <w:t>937-3548</w:t>
      </w:r>
      <w:r w:rsidR="00FC5E9E">
        <w:rPr>
          <w:rFonts w:ascii="ＭＳ 明朝" w:eastAsia="ＭＳ 明朝" w:hAnsi="Times New Roman" w:cs="ＭＳ 明朝" w:hint="eastAsia"/>
          <w:color w:val="000000"/>
          <w:kern w:val="0"/>
          <w:sz w:val="24"/>
          <w:szCs w:val="24"/>
        </w:rPr>
        <w:t xml:space="preserve">　　　電子メール：k</w:t>
      </w:r>
      <w:r w:rsidR="00FC5E9E">
        <w:rPr>
          <w:rFonts w:ascii="ＭＳ 明朝" w:eastAsia="ＭＳ 明朝" w:hAnsi="Times New Roman" w:cs="ＭＳ 明朝"/>
          <w:color w:val="000000"/>
          <w:kern w:val="0"/>
          <w:sz w:val="24"/>
          <w:szCs w:val="24"/>
        </w:rPr>
        <w:t>yo_sidob04@city.okinawa.lg.jp</w:t>
      </w:r>
    </w:p>
    <w:p w14:paraId="76D074C9" w14:textId="77777777" w:rsidR="0019112E" w:rsidRDefault="00F629F2" w:rsidP="00D1557E">
      <w:pPr>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※送信の旨、</w:t>
      </w:r>
      <w:r w:rsidR="0019112E">
        <w:rPr>
          <w:rFonts w:ascii="ＭＳ 明朝" w:eastAsia="ＭＳ 明朝" w:hAnsi="Times New Roman" w:cs="ＭＳ 明朝" w:hint="eastAsia"/>
          <w:color w:val="000000"/>
          <w:kern w:val="0"/>
          <w:sz w:val="24"/>
          <w:szCs w:val="24"/>
        </w:rPr>
        <w:t>電話</w:t>
      </w:r>
      <w:r>
        <w:rPr>
          <w:rFonts w:ascii="ＭＳ 明朝" w:eastAsia="ＭＳ 明朝" w:hAnsi="Times New Roman" w:cs="ＭＳ 明朝" w:hint="eastAsia"/>
          <w:color w:val="000000"/>
          <w:kern w:val="0"/>
          <w:sz w:val="24"/>
          <w:szCs w:val="24"/>
        </w:rPr>
        <w:t>連絡をすること。</w:t>
      </w:r>
    </w:p>
    <w:p w14:paraId="361D4492" w14:textId="77777777" w:rsidR="00403942" w:rsidRDefault="00403942" w:rsidP="00403942">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（３）質問の回答</w:t>
      </w:r>
    </w:p>
    <w:p w14:paraId="1BDC7121" w14:textId="1E6F4C68" w:rsidR="00403942" w:rsidRDefault="00D92494" w:rsidP="00FC5E9E">
      <w:pPr>
        <w:overflowPunct w:val="0"/>
        <w:ind w:left="960" w:hanging="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D1557E">
        <w:rPr>
          <w:rFonts w:ascii="ＭＳ 明朝" w:eastAsia="ＭＳ 明朝" w:hAnsi="Times New Roman" w:cs="ＭＳ 明朝" w:hint="eastAsia"/>
          <w:color w:val="000000"/>
          <w:kern w:val="0"/>
          <w:sz w:val="24"/>
          <w:szCs w:val="24"/>
        </w:rPr>
        <w:t xml:space="preserve">　</w:t>
      </w:r>
      <w:r w:rsidR="006D3F95">
        <w:rPr>
          <w:rFonts w:ascii="ＭＳ 明朝" w:eastAsia="ＭＳ 明朝" w:hAnsi="Times New Roman" w:cs="ＭＳ 明朝" w:hint="eastAsia"/>
          <w:color w:val="000000"/>
          <w:kern w:val="0"/>
          <w:sz w:val="24"/>
          <w:szCs w:val="24"/>
        </w:rPr>
        <w:t>質問に対する回答は令和</w:t>
      </w:r>
      <w:r w:rsidR="00A04B81">
        <w:rPr>
          <w:rFonts w:ascii="ＭＳ 明朝" w:eastAsia="ＭＳ 明朝" w:hAnsi="Times New Roman" w:cs="ＭＳ 明朝" w:hint="eastAsia"/>
          <w:color w:val="000000"/>
          <w:kern w:val="0"/>
          <w:sz w:val="24"/>
          <w:szCs w:val="24"/>
        </w:rPr>
        <w:t>７</w:t>
      </w:r>
      <w:r w:rsidR="006D3F95">
        <w:rPr>
          <w:rFonts w:ascii="ＭＳ 明朝" w:eastAsia="ＭＳ 明朝" w:hAnsi="Times New Roman" w:cs="ＭＳ 明朝" w:hint="eastAsia"/>
          <w:kern w:val="0"/>
          <w:sz w:val="24"/>
          <w:szCs w:val="24"/>
        </w:rPr>
        <w:t>年７月１２</w:t>
      </w:r>
      <w:r w:rsidR="00FC5E9E" w:rsidRPr="004C11A3">
        <w:rPr>
          <w:rFonts w:ascii="ＭＳ 明朝" w:eastAsia="ＭＳ 明朝" w:hAnsi="Times New Roman" w:cs="ＭＳ 明朝" w:hint="eastAsia"/>
          <w:kern w:val="0"/>
          <w:sz w:val="24"/>
          <w:szCs w:val="24"/>
        </w:rPr>
        <w:t>日(</w:t>
      </w:r>
      <w:r w:rsidR="006D3F95">
        <w:rPr>
          <w:rFonts w:ascii="ＭＳ 明朝" w:eastAsia="ＭＳ 明朝" w:hAnsi="Times New Roman" w:cs="ＭＳ 明朝" w:hint="eastAsia"/>
          <w:kern w:val="0"/>
          <w:sz w:val="24"/>
          <w:szCs w:val="24"/>
        </w:rPr>
        <w:t>金</w:t>
      </w:r>
      <w:r w:rsidR="00FC5E9E" w:rsidRPr="004C11A3">
        <w:rPr>
          <w:rFonts w:ascii="ＭＳ 明朝" w:eastAsia="ＭＳ 明朝" w:hAnsi="Times New Roman" w:cs="ＭＳ 明朝" w:hint="eastAsia"/>
          <w:kern w:val="0"/>
          <w:sz w:val="24"/>
          <w:szCs w:val="24"/>
        </w:rPr>
        <w:t>)までに市公式Ｈ</w:t>
      </w:r>
      <w:r w:rsidR="00FC5E9E">
        <w:rPr>
          <w:rFonts w:ascii="ＭＳ 明朝" w:eastAsia="ＭＳ 明朝" w:hAnsi="Times New Roman" w:cs="ＭＳ 明朝" w:hint="eastAsia"/>
          <w:color w:val="000000"/>
          <w:kern w:val="0"/>
          <w:sz w:val="24"/>
          <w:szCs w:val="24"/>
        </w:rPr>
        <w:t>Ｐにて公表する。</w:t>
      </w:r>
    </w:p>
    <w:p w14:paraId="72ECBB87" w14:textId="77777777" w:rsidR="00B0204B" w:rsidRPr="00A04B81" w:rsidRDefault="00B0204B" w:rsidP="00403942">
      <w:pPr>
        <w:overflowPunct w:val="0"/>
        <w:textAlignment w:val="baseline"/>
        <w:rPr>
          <w:rFonts w:ascii="ＭＳ 明朝" w:eastAsia="ＭＳ 明朝" w:hAnsi="Times New Roman" w:cs="ＭＳ 明朝"/>
          <w:color w:val="000000"/>
          <w:kern w:val="0"/>
          <w:sz w:val="24"/>
          <w:szCs w:val="24"/>
        </w:rPr>
      </w:pPr>
    </w:p>
    <w:p w14:paraId="7EE32140" w14:textId="77777777" w:rsidR="00BB5371" w:rsidRDefault="0091290F" w:rsidP="007D0E6E">
      <w:pPr>
        <w:rPr>
          <w:rFonts w:asciiTheme="minorEastAsia" w:hAnsiTheme="minorEastAsia"/>
          <w:sz w:val="24"/>
          <w:szCs w:val="24"/>
        </w:rPr>
      </w:pPr>
      <w:r>
        <w:rPr>
          <w:rFonts w:asciiTheme="minorEastAsia" w:hAnsiTheme="minorEastAsia" w:hint="eastAsia"/>
          <w:sz w:val="24"/>
          <w:szCs w:val="24"/>
        </w:rPr>
        <w:t>８</w:t>
      </w:r>
      <w:r w:rsidR="00BB5371">
        <w:rPr>
          <w:rFonts w:asciiTheme="minorEastAsia" w:hAnsiTheme="minorEastAsia" w:hint="eastAsia"/>
          <w:sz w:val="24"/>
          <w:szCs w:val="24"/>
        </w:rPr>
        <w:t xml:space="preserve">　選定方法</w:t>
      </w:r>
    </w:p>
    <w:p w14:paraId="6A7F9426" w14:textId="77777777" w:rsidR="00403942" w:rsidRPr="00403942" w:rsidRDefault="00403942"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403942">
        <w:rPr>
          <w:rFonts w:ascii="ＭＳ 明朝" w:eastAsia="ＭＳ 明朝" w:hAnsi="ＭＳ 明朝" w:cs="ＭＳゴシック" w:hint="eastAsia"/>
          <w:kern w:val="0"/>
          <w:sz w:val="24"/>
          <w:szCs w:val="24"/>
        </w:rPr>
        <w:t>（１）審査方法</w:t>
      </w:r>
    </w:p>
    <w:p w14:paraId="3B637868" w14:textId="77777777" w:rsidR="00403942" w:rsidRPr="00403942" w:rsidRDefault="00403942" w:rsidP="00D1557E">
      <w:pPr>
        <w:autoSpaceDE w:val="0"/>
        <w:autoSpaceDN w:val="0"/>
        <w:adjustRightInd w:val="0"/>
        <w:ind w:firstLine="960"/>
        <w:jc w:val="left"/>
        <w:rPr>
          <w:rFonts w:ascii="ＭＳ 明朝" w:eastAsia="ＭＳ 明朝" w:hAnsi="ＭＳ 明朝" w:cs="ＭＳ明朝"/>
          <w:kern w:val="0"/>
          <w:sz w:val="24"/>
          <w:szCs w:val="24"/>
        </w:rPr>
      </w:pPr>
      <w:r w:rsidRPr="00403942">
        <w:rPr>
          <w:rFonts w:ascii="ＭＳ 明朝" w:eastAsia="ＭＳ 明朝" w:hAnsi="ＭＳ 明朝" w:cs="ＭＳ明朝" w:hint="eastAsia"/>
          <w:kern w:val="0"/>
          <w:sz w:val="24"/>
          <w:szCs w:val="24"/>
        </w:rPr>
        <w:t>審査は、非公開とする。</w:t>
      </w:r>
    </w:p>
    <w:p w14:paraId="720EF842" w14:textId="22A285A3" w:rsidR="00403942" w:rsidRPr="00403942" w:rsidRDefault="00D92494" w:rsidP="00D1557E">
      <w:pPr>
        <w:autoSpaceDE w:val="0"/>
        <w:autoSpaceDN w:val="0"/>
        <w:adjustRightInd w:val="0"/>
        <w:ind w:left="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沖縄市</w:t>
      </w:r>
      <w:r w:rsidR="00403942" w:rsidRPr="00403942">
        <w:rPr>
          <w:rFonts w:ascii="ＭＳ 明朝" w:eastAsia="ＭＳ 明朝" w:hAnsi="ＭＳ 明朝" w:cs="ＭＳ明朝" w:hint="eastAsia"/>
          <w:kern w:val="0"/>
          <w:sz w:val="24"/>
          <w:szCs w:val="24"/>
        </w:rPr>
        <w:t>で構成する委託</w:t>
      </w:r>
      <w:r w:rsidR="00645961">
        <w:rPr>
          <w:rFonts w:ascii="ＭＳ 明朝" w:eastAsia="ＭＳ 明朝" w:hAnsi="ＭＳ 明朝" w:cs="ＭＳ明朝" w:hint="eastAsia"/>
          <w:kern w:val="0"/>
          <w:sz w:val="24"/>
          <w:szCs w:val="24"/>
        </w:rPr>
        <w:t>候補</w:t>
      </w:r>
      <w:r w:rsidR="00403942" w:rsidRPr="00403942">
        <w:rPr>
          <w:rFonts w:ascii="ＭＳ 明朝" w:eastAsia="ＭＳ 明朝" w:hAnsi="ＭＳ 明朝" w:cs="ＭＳ明朝" w:hint="eastAsia"/>
          <w:kern w:val="0"/>
          <w:sz w:val="24"/>
          <w:szCs w:val="24"/>
        </w:rPr>
        <w:t>業者選定委員会</w:t>
      </w:r>
      <w:r w:rsidR="00645961">
        <w:rPr>
          <w:rFonts w:ascii="ＭＳ 明朝" w:eastAsia="ＭＳ 明朝" w:hAnsi="ＭＳ 明朝" w:cs="ＭＳ明朝" w:hint="eastAsia"/>
          <w:kern w:val="0"/>
          <w:sz w:val="24"/>
          <w:szCs w:val="24"/>
        </w:rPr>
        <w:t>（以下「委員会」という。）</w:t>
      </w:r>
      <w:r w:rsidR="00403942" w:rsidRPr="00403942">
        <w:rPr>
          <w:rFonts w:ascii="ＭＳ 明朝" w:eastAsia="ＭＳ 明朝" w:hAnsi="ＭＳ 明朝" w:cs="ＭＳ明朝" w:hint="eastAsia"/>
          <w:kern w:val="0"/>
          <w:sz w:val="24"/>
          <w:szCs w:val="24"/>
        </w:rPr>
        <w:t>を設置し、各委員が各</w:t>
      </w:r>
      <w:r>
        <w:rPr>
          <w:rFonts w:ascii="ＭＳ 明朝" w:eastAsia="ＭＳ 明朝" w:hAnsi="ＭＳ 明朝" w:cs="ＭＳ明朝" w:hint="eastAsia"/>
          <w:kern w:val="0"/>
          <w:sz w:val="24"/>
          <w:szCs w:val="24"/>
        </w:rPr>
        <w:t>提案内容を評価項目に沿って評価し、その評価した点数に基づき、委託候補者</w:t>
      </w:r>
      <w:r w:rsidR="00403942" w:rsidRPr="00403942">
        <w:rPr>
          <w:rFonts w:ascii="ＭＳ 明朝" w:eastAsia="ＭＳ 明朝" w:hAnsi="ＭＳ 明朝" w:cs="ＭＳ明朝" w:hint="eastAsia"/>
          <w:kern w:val="0"/>
          <w:sz w:val="24"/>
          <w:szCs w:val="24"/>
        </w:rPr>
        <w:t>を決定する。</w:t>
      </w:r>
      <w:r w:rsidR="00B741D5">
        <w:rPr>
          <w:rFonts w:ascii="ＭＳ 明朝" w:eastAsia="ＭＳ 明朝" w:hAnsi="ＭＳ 明朝" w:cs="ＭＳ明朝" w:hint="eastAsia"/>
          <w:kern w:val="0"/>
          <w:sz w:val="24"/>
          <w:szCs w:val="24"/>
        </w:rPr>
        <w:t>ただし</w:t>
      </w:r>
      <w:r w:rsidR="00403942" w:rsidRPr="00403942">
        <w:rPr>
          <w:rFonts w:ascii="ＭＳ 明朝" w:eastAsia="ＭＳ 明朝" w:hAnsi="ＭＳ 明朝" w:cs="ＭＳ明朝" w:hint="eastAsia"/>
          <w:kern w:val="0"/>
          <w:sz w:val="24"/>
          <w:szCs w:val="24"/>
        </w:rPr>
        <w:t>、最優秀者の合計点数が</w:t>
      </w:r>
      <w:r w:rsidR="002E18FB">
        <w:rPr>
          <w:rFonts w:ascii="ＭＳ 明朝" w:eastAsia="ＭＳ 明朝" w:hAnsi="ＭＳ 明朝" w:cs="ＭＳ明朝" w:hint="eastAsia"/>
          <w:kern w:val="0"/>
          <w:sz w:val="24"/>
          <w:szCs w:val="24"/>
        </w:rPr>
        <w:t>５０</w:t>
      </w:r>
      <w:r w:rsidR="00403942" w:rsidRPr="00403942">
        <w:rPr>
          <w:rFonts w:ascii="ＭＳ 明朝" w:eastAsia="ＭＳ 明朝" w:hAnsi="ＭＳ 明朝" w:cs="ＭＳ明朝" w:hint="eastAsia"/>
          <w:kern w:val="0"/>
          <w:sz w:val="24"/>
          <w:szCs w:val="24"/>
        </w:rPr>
        <w:t>％に満たない場合には、委託候補者を選定しないことができる。</w:t>
      </w:r>
    </w:p>
    <w:p w14:paraId="4356EAF2" w14:textId="77777777" w:rsidR="00B0204B" w:rsidRPr="00B0204B" w:rsidRDefault="00B0204B"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B0204B">
        <w:rPr>
          <w:rFonts w:ascii="ＭＳ 明朝" w:eastAsia="ＭＳ 明朝" w:hAnsi="ＭＳ 明朝" w:cs="ＭＳ明朝" w:hint="eastAsia"/>
          <w:kern w:val="0"/>
          <w:sz w:val="24"/>
          <w:szCs w:val="24"/>
        </w:rPr>
        <w:t>（２</w:t>
      </w:r>
      <w:r w:rsidRPr="00B0204B">
        <w:rPr>
          <w:rFonts w:ascii="ＭＳ 明朝" w:eastAsia="ＭＳ 明朝" w:hAnsi="ＭＳ 明朝" w:cs="ＭＳゴシック" w:hint="eastAsia"/>
          <w:kern w:val="0"/>
          <w:sz w:val="24"/>
          <w:szCs w:val="24"/>
        </w:rPr>
        <w:t>）プレゼンテーション開催日時</w:t>
      </w:r>
    </w:p>
    <w:p w14:paraId="78802033" w14:textId="292D6485" w:rsidR="00B0204B" w:rsidRPr="00B0204B" w:rsidRDefault="00B0204B" w:rsidP="00B0204B">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D1557E">
        <w:rPr>
          <w:rFonts w:ascii="ＭＳ 明朝" w:eastAsia="ＭＳ 明朝" w:hAnsi="ＭＳ 明朝" w:cs="ＭＳ明朝" w:hint="eastAsia"/>
          <w:kern w:val="0"/>
          <w:sz w:val="24"/>
          <w:szCs w:val="24"/>
        </w:rPr>
        <w:t xml:space="preserve">　</w:t>
      </w:r>
      <w:r w:rsidR="006D3F95">
        <w:rPr>
          <w:rFonts w:ascii="ＭＳ 明朝" w:eastAsia="ＭＳ 明朝" w:hAnsi="ＭＳ 明朝" w:cs="ＭＳ明朝" w:hint="eastAsia"/>
          <w:kern w:val="0"/>
          <w:sz w:val="24"/>
          <w:szCs w:val="24"/>
        </w:rPr>
        <w:t>令和</w:t>
      </w:r>
      <w:r w:rsidR="00A04B81">
        <w:rPr>
          <w:rFonts w:ascii="ＭＳ 明朝" w:eastAsia="ＭＳ 明朝" w:hAnsi="ＭＳ 明朝" w:cs="ＭＳ明朝" w:hint="eastAsia"/>
          <w:kern w:val="0"/>
          <w:sz w:val="24"/>
          <w:szCs w:val="24"/>
        </w:rPr>
        <w:t>７</w:t>
      </w:r>
      <w:r w:rsidR="00085C6D">
        <w:rPr>
          <w:rFonts w:ascii="ＭＳ 明朝" w:eastAsia="ＭＳ 明朝" w:hAnsi="ＭＳ 明朝" w:cs="ＭＳ明朝" w:hint="eastAsia"/>
          <w:kern w:val="0"/>
          <w:sz w:val="24"/>
          <w:szCs w:val="24"/>
        </w:rPr>
        <w:t>年</w:t>
      </w:r>
      <w:r w:rsidR="006D3F95">
        <w:rPr>
          <w:rFonts w:ascii="ＭＳ 明朝" w:eastAsia="ＭＳ 明朝" w:hAnsi="ＭＳ 明朝" w:cs="ＭＳ明朝" w:hint="eastAsia"/>
          <w:kern w:val="0"/>
          <w:sz w:val="24"/>
          <w:szCs w:val="24"/>
        </w:rPr>
        <w:t>７</w:t>
      </w:r>
      <w:r w:rsidRPr="004C11A3">
        <w:rPr>
          <w:rFonts w:ascii="ＭＳ 明朝" w:eastAsia="ＭＳ 明朝" w:hAnsi="ＭＳ 明朝" w:cs="ＭＳ明朝" w:hint="eastAsia"/>
          <w:kern w:val="0"/>
          <w:sz w:val="24"/>
          <w:szCs w:val="24"/>
        </w:rPr>
        <w:t>月</w:t>
      </w:r>
      <w:r w:rsidR="006D3F95">
        <w:rPr>
          <w:rFonts w:ascii="ＭＳ 明朝" w:eastAsia="ＭＳ 明朝" w:hAnsi="ＭＳ 明朝" w:cs="ＭＳ明朝" w:hint="eastAsia"/>
          <w:kern w:val="0"/>
          <w:sz w:val="24"/>
          <w:szCs w:val="24"/>
        </w:rPr>
        <w:t>３０</w:t>
      </w:r>
      <w:r w:rsidR="00B41589" w:rsidRPr="004C11A3">
        <w:rPr>
          <w:rFonts w:ascii="ＭＳ 明朝" w:eastAsia="ＭＳ 明朝" w:hAnsi="ＭＳ 明朝" w:cs="ＭＳ明朝" w:hint="eastAsia"/>
          <w:kern w:val="0"/>
          <w:sz w:val="24"/>
          <w:szCs w:val="24"/>
        </w:rPr>
        <w:t>日（</w:t>
      </w:r>
      <w:r w:rsidR="00A04B81">
        <w:rPr>
          <w:rFonts w:ascii="ＭＳ 明朝" w:eastAsia="ＭＳ 明朝" w:hAnsi="ＭＳ 明朝" w:cs="ＭＳ明朝" w:hint="eastAsia"/>
          <w:kern w:val="0"/>
          <w:sz w:val="24"/>
          <w:szCs w:val="24"/>
        </w:rPr>
        <w:t>水</w:t>
      </w:r>
      <w:r w:rsidR="00B41589" w:rsidRPr="004C11A3">
        <w:rPr>
          <w:rFonts w:ascii="ＭＳ 明朝" w:eastAsia="ＭＳ 明朝" w:hAnsi="ＭＳ 明朝" w:cs="ＭＳ明朝" w:hint="eastAsia"/>
          <w:kern w:val="0"/>
          <w:sz w:val="24"/>
          <w:szCs w:val="24"/>
        </w:rPr>
        <w:t>）</w:t>
      </w:r>
      <w:r w:rsidR="00366F15">
        <w:rPr>
          <w:rFonts w:ascii="ＭＳ 明朝" w:eastAsia="ＭＳ 明朝" w:hAnsi="ＭＳ 明朝" w:cs="ＭＳ明朝" w:hint="eastAsia"/>
          <w:kern w:val="0"/>
          <w:sz w:val="24"/>
          <w:szCs w:val="24"/>
        </w:rPr>
        <w:t>午後</w:t>
      </w:r>
      <w:r w:rsidR="00B41589" w:rsidRPr="001D6913">
        <w:rPr>
          <w:rFonts w:ascii="ＭＳ 明朝" w:eastAsia="ＭＳ 明朝" w:hAnsi="ＭＳ 明朝" w:cs="ＭＳ明朝" w:hint="eastAsia"/>
          <w:color w:val="FF0000"/>
          <w:kern w:val="0"/>
          <w:sz w:val="24"/>
          <w:szCs w:val="24"/>
        </w:rPr>
        <w:t xml:space="preserve">　</w:t>
      </w:r>
    </w:p>
    <w:p w14:paraId="66604002" w14:textId="77777777" w:rsidR="00330307" w:rsidRDefault="00B0204B" w:rsidP="00330307">
      <w:pPr>
        <w:autoSpaceDE w:val="0"/>
        <w:autoSpaceDN w:val="0"/>
        <w:adjustRightInd w:val="0"/>
        <w:ind w:left="1440" w:hanging="1200"/>
        <w:jc w:val="left"/>
        <w:rPr>
          <w:rFonts w:asciiTheme="minorEastAsia" w:hAnsiTheme="minorEastAsia"/>
          <w:sz w:val="24"/>
          <w:szCs w:val="24"/>
        </w:rPr>
      </w:pPr>
      <w:r>
        <w:rPr>
          <w:rFonts w:asciiTheme="minorEastAsia" w:hAnsiTheme="minorEastAsia" w:hint="eastAsia"/>
          <w:sz w:val="24"/>
          <w:szCs w:val="24"/>
        </w:rPr>
        <w:t xml:space="preserve">　　　ア </w:t>
      </w:r>
      <w:r w:rsidR="00B41589">
        <w:rPr>
          <w:rFonts w:asciiTheme="minorEastAsia" w:hAnsiTheme="minorEastAsia" w:hint="eastAsia"/>
          <w:sz w:val="24"/>
          <w:szCs w:val="24"/>
        </w:rPr>
        <w:t>日時、</w:t>
      </w:r>
      <w:r>
        <w:rPr>
          <w:rFonts w:asciiTheme="minorEastAsia" w:hAnsiTheme="minorEastAsia" w:hint="eastAsia"/>
          <w:sz w:val="24"/>
          <w:szCs w:val="24"/>
        </w:rPr>
        <w:t>順番、場所、</w:t>
      </w:r>
      <w:r w:rsidRPr="00AE71B5">
        <w:rPr>
          <w:rFonts w:asciiTheme="minorEastAsia" w:hAnsiTheme="minorEastAsia" w:hint="eastAsia"/>
          <w:sz w:val="24"/>
          <w:szCs w:val="24"/>
        </w:rPr>
        <w:t>時間等については、別途</w:t>
      </w:r>
      <w:r w:rsidR="00330307">
        <w:rPr>
          <w:rFonts w:asciiTheme="minorEastAsia" w:hAnsiTheme="minorEastAsia" w:hint="eastAsia"/>
          <w:sz w:val="24"/>
          <w:szCs w:val="24"/>
        </w:rPr>
        <w:t>通知</w:t>
      </w:r>
      <w:r w:rsidRPr="00AE71B5">
        <w:rPr>
          <w:rFonts w:asciiTheme="minorEastAsia" w:hAnsiTheme="minorEastAsia" w:hint="eastAsia"/>
          <w:sz w:val="24"/>
          <w:szCs w:val="24"/>
        </w:rPr>
        <w:t>す</w:t>
      </w:r>
      <w:r w:rsidR="00A66B59">
        <w:rPr>
          <w:rFonts w:asciiTheme="minorEastAsia" w:hAnsiTheme="minorEastAsia" w:hint="eastAsia"/>
          <w:sz w:val="24"/>
          <w:szCs w:val="24"/>
        </w:rPr>
        <w:t>る。</w:t>
      </w:r>
    </w:p>
    <w:p w14:paraId="158473C2" w14:textId="77777777" w:rsidR="00B0204B" w:rsidRPr="004C11A3" w:rsidRDefault="00B0204B" w:rsidP="00330307">
      <w:pPr>
        <w:autoSpaceDE w:val="0"/>
        <w:autoSpaceDN w:val="0"/>
        <w:adjustRightInd w:val="0"/>
        <w:ind w:firstLine="960"/>
        <w:jc w:val="left"/>
        <w:rPr>
          <w:rFonts w:ascii="ＭＳ 明朝" w:eastAsia="ＭＳ 明朝" w:hAnsi="ＭＳ 明朝" w:cs="ＭＳ明朝"/>
          <w:kern w:val="0"/>
          <w:sz w:val="24"/>
          <w:szCs w:val="24"/>
        </w:rPr>
      </w:pPr>
      <w:r>
        <w:rPr>
          <w:rFonts w:asciiTheme="minorEastAsia" w:hAnsiTheme="minorEastAsia" w:hint="eastAsia"/>
          <w:sz w:val="24"/>
          <w:szCs w:val="24"/>
        </w:rPr>
        <w:t xml:space="preserve">イ </w:t>
      </w:r>
      <w:r w:rsidRPr="00AE71B5">
        <w:rPr>
          <w:rFonts w:asciiTheme="minorEastAsia" w:hAnsiTheme="minorEastAsia" w:hint="eastAsia"/>
          <w:sz w:val="24"/>
          <w:szCs w:val="24"/>
        </w:rPr>
        <w:t>企画提案書の内容に基づいて</w:t>
      </w:r>
      <w:r>
        <w:rPr>
          <w:rFonts w:asciiTheme="minorEastAsia" w:hAnsiTheme="minorEastAsia" w:hint="eastAsia"/>
          <w:sz w:val="24"/>
          <w:szCs w:val="24"/>
        </w:rPr>
        <w:t>説明</w:t>
      </w:r>
      <w:r w:rsidRPr="00AE71B5">
        <w:rPr>
          <w:rFonts w:asciiTheme="minorEastAsia" w:hAnsiTheme="minorEastAsia" w:hint="eastAsia"/>
          <w:sz w:val="24"/>
          <w:szCs w:val="24"/>
        </w:rPr>
        <w:t>すること。</w:t>
      </w:r>
      <w:r w:rsidRPr="00AE71B5">
        <w:rPr>
          <w:rFonts w:asciiTheme="minorEastAsia" w:hAnsiTheme="minorEastAsia"/>
          <w:sz w:val="24"/>
          <w:szCs w:val="24"/>
        </w:rPr>
        <w:br/>
      </w:r>
      <w:r>
        <w:rPr>
          <w:rFonts w:asciiTheme="minorEastAsia" w:hAnsiTheme="minorEastAsia" w:hint="eastAsia"/>
          <w:sz w:val="24"/>
          <w:szCs w:val="24"/>
        </w:rPr>
        <w:lastRenderedPageBreak/>
        <w:t xml:space="preserve">　　　　ウ 実際の</w:t>
      </w:r>
      <w:r w:rsidRPr="00AE71B5">
        <w:rPr>
          <w:rFonts w:asciiTheme="minorEastAsia" w:hAnsiTheme="minorEastAsia" w:hint="eastAsia"/>
          <w:sz w:val="24"/>
          <w:szCs w:val="24"/>
        </w:rPr>
        <w:t>業務に携わる責</w:t>
      </w:r>
      <w:r w:rsidRPr="004C11A3">
        <w:rPr>
          <w:rFonts w:asciiTheme="minorEastAsia" w:hAnsiTheme="minorEastAsia" w:hint="eastAsia"/>
          <w:sz w:val="24"/>
          <w:szCs w:val="24"/>
        </w:rPr>
        <w:t>任者が必ず出席すること。</w:t>
      </w:r>
    </w:p>
    <w:p w14:paraId="15598397" w14:textId="77777777" w:rsidR="00B0204B" w:rsidRPr="004C11A3" w:rsidRDefault="00864C2B"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4C11A3">
        <w:rPr>
          <w:rFonts w:ascii="ＭＳ 明朝" w:eastAsia="ＭＳ 明朝" w:hAnsi="ＭＳ 明朝" w:cs="ＭＳゴシック" w:hint="eastAsia"/>
          <w:kern w:val="0"/>
          <w:sz w:val="24"/>
          <w:szCs w:val="24"/>
        </w:rPr>
        <w:t>（３）提案説明時間　　　　　　１５</w:t>
      </w:r>
      <w:r w:rsidR="00B0204B" w:rsidRPr="004C11A3">
        <w:rPr>
          <w:rFonts w:ascii="ＭＳ 明朝" w:eastAsia="ＭＳ 明朝" w:hAnsi="ＭＳ 明朝" w:cs="ＭＳゴシック" w:hint="eastAsia"/>
          <w:kern w:val="0"/>
          <w:sz w:val="24"/>
          <w:szCs w:val="24"/>
        </w:rPr>
        <w:t>分</w:t>
      </w:r>
    </w:p>
    <w:p w14:paraId="2619EE7B" w14:textId="5468039A" w:rsidR="00B0204B" w:rsidRPr="004C11A3" w:rsidRDefault="00B0204B"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4C11A3">
        <w:rPr>
          <w:rFonts w:ascii="ＭＳ 明朝" w:eastAsia="ＭＳ 明朝" w:hAnsi="ＭＳ 明朝" w:cs="ＭＳゴシック" w:hint="eastAsia"/>
          <w:kern w:val="0"/>
          <w:sz w:val="24"/>
          <w:szCs w:val="24"/>
        </w:rPr>
        <w:t>（４）提案に対する質疑</w:t>
      </w:r>
      <w:r w:rsidR="00E35E03" w:rsidRPr="004C11A3">
        <w:rPr>
          <w:rFonts w:ascii="ＭＳ 明朝" w:eastAsia="ＭＳ 明朝" w:hAnsi="ＭＳ 明朝" w:cs="ＭＳゴシック" w:hint="eastAsia"/>
          <w:kern w:val="0"/>
          <w:sz w:val="24"/>
          <w:szCs w:val="24"/>
        </w:rPr>
        <w:t>応答</w:t>
      </w:r>
      <w:r w:rsidR="006D3F95">
        <w:rPr>
          <w:rFonts w:ascii="ＭＳ 明朝" w:eastAsia="ＭＳ 明朝" w:hAnsi="ＭＳ 明朝" w:cs="ＭＳゴシック" w:hint="eastAsia"/>
          <w:kern w:val="0"/>
          <w:sz w:val="24"/>
          <w:szCs w:val="24"/>
        </w:rPr>
        <w:t xml:space="preserve">　　１０</w:t>
      </w:r>
      <w:r w:rsidRPr="004C11A3">
        <w:rPr>
          <w:rFonts w:ascii="ＭＳ 明朝" w:eastAsia="ＭＳ 明朝" w:hAnsi="ＭＳ 明朝" w:cs="ＭＳゴシック" w:hint="eastAsia"/>
          <w:kern w:val="0"/>
          <w:sz w:val="24"/>
          <w:szCs w:val="24"/>
        </w:rPr>
        <w:t>分程度</w:t>
      </w:r>
    </w:p>
    <w:p w14:paraId="4BDEA81E" w14:textId="69DB6306" w:rsidR="008D5D32" w:rsidRPr="004C11A3" w:rsidRDefault="00B0204B" w:rsidP="00B0204B">
      <w:pPr>
        <w:tabs>
          <w:tab w:val="left" w:pos="786"/>
        </w:tabs>
        <w:overflowPunct w:val="0"/>
        <w:ind w:firstLineChars="100" w:firstLine="240"/>
        <w:textAlignment w:val="baseline"/>
        <w:rPr>
          <w:rFonts w:asciiTheme="minorEastAsia" w:hAnsiTheme="minorEastAsia"/>
          <w:sz w:val="24"/>
          <w:szCs w:val="24"/>
        </w:rPr>
      </w:pPr>
      <w:r w:rsidRPr="004C11A3">
        <w:rPr>
          <w:rFonts w:asciiTheme="minorEastAsia" w:hAnsiTheme="minorEastAsia" w:hint="eastAsia"/>
          <w:sz w:val="24"/>
          <w:szCs w:val="24"/>
        </w:rPr>
        <w:t>（５）</w:t>
      </w:r>
      <w:r w:rsidR="009D294E" w:rsidRPr="004C11A3">
        <w:rPr>
          <w:rFonts w:asciiTheme="minorEastAsia" w:hAnsiTheme="minorEastAsia" w:hint="eastAsia"/>
          <w:sz w:val="24"/>
          <w:szCs w:val="24"/>
        </w:rPr>
        <w:t>審査項目</w:t>
      </w:r>
      <w:r w:rsidR="00645961">
        <w:rPr>
          <w:rFonts w:asciiTheme="minorEastAsia" w:hAnsiTheme="minorEastAsia" w:hint="eastAsia"/>
          <w:sz w:val="24"/>
          <w:szCs w:val="24"/>
        </w:rPr>
        <w:t>（</w:t>
      </w:r>
      <w:r w:rsidR="00B741D5">
        <w:rPr>
          <w:rFonts w:asciiTheme="minorEastAsia" w:hAnsiTheme="minorEastAsia" w:hint="eastAsia"/>
          <w:sz w:val="24"/>
          <w:szCs w:val="24"/>
        </w:rPr>
        <w:t>委員会において、審査項目の追加等を行うことがある）</w:t>
      </w:r>
    </w:p>
    <w:p w14:paraId="37E47305" w14:textId="77777777" w:rsidR="00B0204B" w:rsidRPr="00C17B70" w:rsidRDefault="00D1557E" w:rsidP="00D1557E">
      <w:pPr>
        <w:tabs>
          <w:tab w:val="left" w:pos="786"/>
        </w:tabs>
        <w:overflowPunct w:val="0"/>
        <w:ind w:firstLine="960"/>
        <w:textAlignment w:val="baseline"/>
        <w:rPr>
          <w:rFonts w:ascii="ＭＳ 明朝" w:eastAsia="ＭＳ 明朝" w:hAnsi="Times New Roman" w:cs="ＭＳ 明朝"/>
          <w:kern w:val="0"/>
          <w:sz w:val="24"/>
          <w:szCs w:val="24"/>
        </w:rPr>
      </w:pPr>
      <w:r w:rsidRPr="00C17B70">
        <w:rPr>
          <w:rFonts w:ascii="ＭＳ 明朝" w:eastAsia="ＭＳ 明朝" w:hAnsi="Times New Roman" w:cs="ＭＳ 明朝" w:hint="eastAsia"/>
          <w:kern w:val="0"/>
          <w:sz w:val="24"/>
          <w:szCs w:val="24"/>
        </w:rPr>
        <w:t>①</w:t>
      </w:r>
      <w:r w:rsidR="009D294E" w:rsidRPr="00C17B70">
        <w:rPr>
          <w:rFonts w:ascii="ＭＳ 明朝" w:eastAsia="ＭＳ 明朝" w:hAnsi="Times New Roman" w:cs="ＭＳ 明朝" w:hint="eastAsia"/>
          <w:kern w:val="0"/>
          <w:sz w:val="24"/>
          <w:szCs w:val="24"/>
        </w:rPr>
        <w:t>業務</w:t>
      </w:r>
      <w:r w:rsidR="00AC40A7" w:rsidRPr="00C17B70">
        <w:rPr>
          <w:rFonts w:ascii="ＭＳ 明朝" w:eastAsia="ＭＳ 明朝" w:hAnsi="Times New Roman" w:cs="ＭＳ 明朝" w:hint="eastAsia"/>
          <w:kern w:val="0"/>
          <w:sz w:val="24"/>
          <w:szCs w:val="24"/>
        </w:rPr>
        <w:t>実績</w:t>
      </w:r>
    </w:p>
    <w:p w14:paraId="521D64C7" w14:textId="77777777" w:rsidR="00B0204B" w:rsidRPr="00C17B70" w:rsidRDefault="00D1557E" w:rsidP="00D1557E">
      <w:pPr>
        <w:tabs>
          <w:tab w:val="left" w:pos="786"/>
        </w:tabs>
        <w:overflowPunct w:val="0"/>
        <w:ind w:firstLine="960"/>
        <w:textAlignment w:val="baseline"/>
        <w:rPr>
          <w:rFonts w:ascii="ＭＳ 明朝" w:eastAsia="ＭＳ 明朝" w:hAnsi="Times New Roman" w:cs="ＭＳ 明朝"/>
          <w:kern w:val="0"/>
          <w:sz w:val="24"/>
          <w:szCs w:val="24"/>
        </w:rPr>
      </w:pPr>
      <w:r w:rsidRPr="00C17B70">
        <w:rPr>
          <w:rFonts w:ascii="ＭＳ 明朝" w:eastAsia="ＭＳ 明朝" w:hAnsi="Times New Roman" w:cs="ＭＳ 明朝" w:hint="eastAsia"/>
          <w:kern w:val="0"/>
          <w:sz w:val="24"/>
          <w:szCs w:val="24"/>
        </w:rPr>
        <w:t>②</w:t>
      </w:r>
      <w:r w:rsidR="00AC40A7" w:rsidRPr="00C17B70">
        <w:rPr>
          <w:rFonts w:ascii="ＭＳ 明朝" w:eastAsia="ＭＳ 明朝" w:hAnsi="Times New Roman" w:cs="ＭＳ 明朝" w:hint="eastAsia"/>
          <w:kern w:val="0"/>
          <w:sz w:val="24"/>
          <w:szCs w:val="24"/>
        </w:rPr>
        <w:t>実施体制</w:t>
      </w:r>
    </w:p>
    <w:p w14:paraId="4CAFF797" w14:textId="77777777" w:rsidR="00ED494C" w:rsidRPr="00C17B70" w:rsidRDefault="00BE5225" w:rsidP="00D1557E">
      <w:pPr>
        <w:tabs>
          <w:tab w:val="left" w:pos="786"/>
        </w:tabs>
        <w:overflowPunct w:val="0"/>
        <w:ind w:firstLine="960"/>
        <w:textAlignment w:val="baseline"/>
        <w:rPr>
          <w:rFonts w:ascii="ＭＳ 明朝" w:eastAsia="ＭＳ 明朝" w:hAnsi="Times New Roman" w:cs="ＭＳ 明朝"/>
          <w:kern w:val="0"/>
          <w:sz w:val="24"/>
          <w:szCs w:val="24"/>
        </w:rPr>
      </w:pPr>
      <w:r w:rsidRPr="00C17B70">
        <w:rPr>
          <w:rFonts w:ascii="ＭＳ 明朝" w:eastAsia="ＭＳ 明朝" w:hAnsi="Times New Roman" w:cs="ＭＳ 明朝" w:hint="eastAsia"/>
          <w:kern w:val="0"/>
          <w:sz w:val="24"/>
          <w:szCs w:val="24"/>
        </w:rPr>
        <w:t>③趣旨理解</w:t>
      </w:r>
    </w:p>
    <w:p w14:paraId="15BA38C5" w14:textId="77777777" w:rsidR="00653CEC" w:rsidRPr="00C17B70" w:rsidRDefault="00BE5225" w:rsidP="00D1557E">
      <w:pPr>
        <w:tabs>
          <w:tab w:val="left" w:pos="786"/>
        </w:tabs>
        <w:overflowPunct w:val="0"/>
        <w:ind w:firstLine="960"/>
        <w:textAlignment w:val="baseline"/>
        <w:rPr>
          <w:rFonts w:ascii="ＭＳ 明朝" w:eastAsia="ＭＳ 明朝" w:hAnsi="Times New Roman" w:cs="ＭＳ 明朝"/>
          <w:kern w:val="0"/>
          <w:sz w:val="24"/>
          <w:szCs w:val="24"/>
        </w:rPr>
      </w:pPr>
      <w:r w:rsidRPr="00C17B70">
        <w:rPr>
          <w:rFonts w:ascii="ＭＳ 明朝" w:eastAsia="ＭＳ 明朝" w:hAnsi="Times New Roman" w:cs="ＭＳ 明朝" w:hint="eastAsia"/>
          <w:kern w:val="0"/>
          <w:sz w:val="24"/>
          <w:szCs w:val="24"/>
        </w:rPr>
        <w:t>④</w:t>
      </w:r>
      <w:r w:rsidR="00E95112" w:rsidRPr="00C17B70">
        <w:rPr>
          <w:rFonts w:ascii="ＭＳ 明朝" w:eastAsia="ＭＳ 明朝" w:hAnsi="Times New Roman" w:cs="ＭＳ 明朝" w:hint="eastAsia"/>
          <w:kern w:val="0"/>
          <w:sz w:val="24"/>
          <w:szCs w:val="24"/>
        </w:rPr>
        <w:t>優位性</w:t>
      </w:r>
    </w:p>
    <w:p w14:paraId="24209A09" w14:textId="77777777" w:rsidR="00B41589" w:rsidRPr="00C17B70" w:rsidRDefault="00BE5225" w:rsidP="006D3809">
      <w:pPr>
        <w:tabs>
          <w:tab w:val="left" w:pos="786"/>
        </w:tabs>
        <w:overflowPunct w:val="0"/>
        <w:ind w:left="1134" w:hanging="174"/>
        <w:textAlignment w:val="baseline"/>
        <w:rPr>
          <w:rFonts w:asciiTheme="minorEastAsia" w:hAnsiTheme="minorEastAsia"/>
          <w:sz w:val="24"/>
          <w:szCs w:val="24"/>
        </w:rPr>
      </w:pPr>
      <w:r w:rsidRPr="00C17B70">
        <w:rPr>
          <w:rFonts w:ascii="ＭＳ 明朝" w:eastAsia="ＭＳ 明朝" w:hAnsi="Times New Roman" w:cs="ＭＳ 明朝" w:hint="eastAsia"/>
          <w:kern w:val="0"/>
          <w:sz w:val="24"/>
          <w:szCs w:val="24"/>
        </w:rPr>
        <w:t>⑤</w:t>
      </w:r>
      <w:r w:rsidR="00E95112" w:rsidRPr="00C17B70">
        <w:rPr>
          <w:rFonts w:ascii="ＭＳ 明朝" w:eastAsia="ＭＳ 明朝" w:hAnsi="Times New Roman" w:cs="ＭＳ 明朝" w:hint="eastAsia"/>
          <w:kern w:val="0"/>
          <w:sz w:val="24"/>
          <w:szCs w:val="24"/>
        </w:rPr>
        <w:t>調査内容</w:t>
      </w:r>
      <w:r w:rsidR="00653CEC" w:rsidRPr="00C17B70">
        <w:rPr>
          <w:rFonts w:asciiTheme="minorEastAsia" w:hAnsiTheme="minorEastAsia" w:hint="eastAsia"/>
          <w:sz w:val="24"/>
          <w:szCs w:val="24"/>
        </w:rPr>
        <w:t xml:space="preserve"> </w:t>
      </w:r>
      <w:r w:rsidR="00AC40A7" w:rsidRPr="00C17B70">
        <w:rPr>
          <w:rFonts w:asciiTheme="minorEastAsia" w:hAnsiTheme="minorEastAsia" w:hint="eastAsia"/>
          <w:sz w:val="24"/>
          <w:szCs w:val="24"/>
        </w:rPr>
        <w:t>（本市の教育内容に応じた内容か、分析データは学力実態をより把握しやすいものか、授業改善・進路指導につながるもの</w:t>
      </w:r>
      <w:r w:rsidR="001D02AA" w:rsidRPr="00C17B70">
        <w:rPr>
          <w:rFonts w:asciiTheme="minorEastAsia" w:hAnsiTheme="minorEastAsia" w:hint="eastAsia"/>
          <w:sz w:val="24"/>
          <w:szCs w:val="24"/>
        </w:rPr>
        <w:t>か等）</w:t>
      </w:r>
    </w:p>
    <w:p w14:paraId="11C21527" w14:textId="77777777" w:rsidR="00B41589" w:rsidRPr="00C17B70" w:rsidRDefault="00BE5225" w:rsidP="00E95112">
      <w:pPr>
        <w:tabs>
          <w:tab w:val="left" w:pos="786"/>
        </w:tabs>
        <w:overflowPunct w:val="0"/>
        <w:ind w:firstLine="960"/>
        <w:textAlignment w:val="baseline"/>
        <w:rPr>
          <w:rFonts w:asciiTheme="minorEastAsia" w:hAnsiTheme="minorEastAsia"/>
          <w:sz w:val="24"/>
          <w:szCs w:val="24"/>
        </w:rPr>
      </w:pPr>
      <w:r w:rsidRPr="00C17B70">
        <w:rPr>
          <w:rFonts w:asciiTheme="minorEastAsia" w:hAnsiTheme="minorEastAsia" w:hint="eastAsia"/>
          <w:sz w:val="24"/>
          <w:szCs w:val="24"/>
        </w:rPr>
        <w:t>⑥</w:t>
      </w:r>
      <w:r w:rsidR="00E35E03" w:rsidRPr="00C17B70">
        <w:rPr>
          <w:rFonts w:asciiTheme="minorEastAsia" w:hAnsiTheme="minorEastAsia" w:hint="eastAsia"/>
          <w:sz w:val="24"/>
          <w:szCs w:val="24"/>
        </w:rPr>
        <w:t>スケジュール</w:t>
      </w:r>
    </w:p>
    <w:p w14:paraId="5DB23063" w14:textId="77777777" w:rsidR="00BE5225" w:rsidRPr="00C17B70" w:rsidRDefault="00BE5225" w:rsidP="00E95112">
      <w:pPr>
        <w:tabs>
          <w:tab w:val="left" w:pos="786"/>
        </w:tabs>
        <w:overflowPunct w:val="0"/>
        <w:ind w:firstLine="960"/>
        <w:textAlignment w:val="baseline"/>
        <w:rPr>
          <w:rFonts w:asciiTheme="minorEastAsia" w:hAnsiTheme="minorEastAsia"/>
          <w:sz w:val="24"/>
          <w:szCs w:val="24"/>
        </w:rPr>
      </w:pPr>
      <w:r w:rsidRPr="00C17B70">
        <w:rPr>
          <w:rFonts w:asciiTheme="minorEastAsia" w:hAnsiTheme="minorEastAsia" w:hint="eastAsia"/>
          <w:sz w:val="24"/>
          <w:szCs w:val="24"/>
        </w:rPr>
        <w:t>⑦個人情報の取扱および危機管理</w:t>
      </w:r>
    </w:p>
    <w:p w14:paraId="17F74126" w14:textId="77777777" w:rsidR="00B0204B" w:rsidRPr="00B0204B" w:rsidRDefault="00777F82" w:rsidP="00777F82">
      <w:pPr>
        <w:autoSpaceDE w:val="0"/>
        <w:autoSpaceDN w:val="0"/>
        <w:adjustRightInd w:val="0"/>
        <w:ind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r w:rsidR="00B41589">
        <w:rPr>
          <w:rFonts w:ascii="ＭＳ 明朝" w:eastAsia="ＭＳ 明朝" w:hAnsi="ＭＳ 明朝" w:cs="ＭＳゴシック" w:hint="eastAsia"/>
          <w:kern w:val="0"/>
          <w:sz w:val="24"/>
          <w:szCs w:val="24"/>
        </w:rPr>
        <w:t>６</w:t>
      </w:r>
      <w:r w:rsidR="00D1557E">
        <w:rPr>
          <w:rFonts w:ascii="ＭＳ 明朝" w:eastAsia="ＭＳ 明朝" w:hAnsi="ＭＳ 明朝" w:cs="ＭＳゴシック" w:hint="eastAsia"/>
          <w:kern w:val="0"/>
          <w:sz w:val="24"/>
          <w:szCs w:val="24"/>
        </w:rPr>
        <w:t>）</w:t>
      </w:r>
      <w:r w:rsidR="00B0204B" w:rsidRPr="00B0204B">
        <w:rPr>
          <w:rFonts w:ascii="ＭＳ 明朝" w:eastAsia="ＭＳ 明朝" w:hAnsi="ＭＳ 明朝" w:cs="ＭＳゴシック" w:hint="eastAsia"/>
          <w:kern w:val="0"/>
          <w:sz w:val="24"/>
          <w:szCs w:val="24"/>
        </w:rPr>
        <w:t xml:space="preserve">審査結果の通知　</w:t>
      </w:r>
    </w:p>
    <w:p w14:paraId="038B19F6" w14:textId="459E34D5" w:rsidR="00B0204B" w:rsidRPr="00B0204B" w:rsidRDefault="00B0204B" w:rsidP="00777F82">
      <w:pPr>
        <w:autoSpaceDE w:val="0"/>
        <w:autoSpaceDN w:val="0"/>
        <w:adjustRightInd w:val="0"/>
        <w:ind w:firstLine="960"/>
        <w:jc w:val="left"/>
        <w:rPr>
          <w:rFonts w:ascii="ＭＳ 明朝" w:eastAsia="ＭＳ 明朝" w:hAnsi="ＭＳ 明朝" w:cs="ＭＳゴシック"/>
          <w:kern w:val="0"/>
          <w:sz w:val="24"/>
          <w:szCs w:val="24"/>
        </w:rPr>
      </w:pPr>
      <w:r w:rsidRPr="00B0204B">
        <w:rPr>
          <w:rFonts w:ascii="ＭＳ 明朝" w:eastAsia="ＭＳ 明朝" w:hAnsi="ＭＳ 明朝" w:cs="ＭＳゴシック" w:hint="eastAsia"/>
          <w:kern w:val="0"/>
          <w:sz w:val="24"/>
          <w:szCs w:val="24"/>
        </w:rPr>
        <w:t>審査結果については、すべての提案者に</w:t>
      </w:r>
      <w:r w:rsidR="0012045B" w:rsidRPr="00B0204B">
        <w:rPr>
          <w:rFonts w:ascii="ＭＳ 明朝" w:eastAsia="ＭＳ 明朝" w:hAnsi="ＭＳ 明朝" w:cs="ＭＳゴシック" w:hint="eastAsia"/>
          <w:kern w:val="0"/>
          <w:sz w:val="24"/>
          <w:szCs w:val="24"/>
        </w:rPr>
        <w:t>書面で</w:t>
      </w:r>
      <w:r w:rsidR="0012045B" w:rsidRPr="00AE71B5">
        <w:rPr>
          <w:rFonts w:asciiTheme="minorEastAsia" w:hAnsiTheme="minorEastAsia" w:hint="eastAsia"/>
          <w:sz w:val="24"/>
          <w:szCs w:val="24"/>
        </w:rPr>
        <w:t>通知する。</w:t>
      </w:r>
    </w:p>
    <w:p w14:paraId="55378714" w14:textId="77777777" w:rsidR="00780914" w:rsidRDefault="00780914" w:rsidP="00777F82">
      <w:pPr>
        <w:autoSpaceDE w:val="0"/>
        <w:autoSpaceDN w:val="0"/>
        <w:adjustRightInd w:val="0"/>
        <w:ind w:firstLine="960"/>
        <w:jc w:val="left"/>
        <w:outlineLvl w:val="0"/>
        <w:rPr>
          <w:rFonts w:asciiTheme="minorEastAsia" w:hAnsiTheme="minorEastAsia"/>
          <w:sz w:val="24"/>
          <w:szCs w:val="24"/>
        </w:rPr>
      </w:pPr>
    </w:p>
    <w:p w14:paraId="4E45FC15" w14:textId="77777777" w:rsidR="0012045B" w:rsidRPr="00391E55" w:rsidRDefault="0091290F" w:rsidP="0012045B">
      <w:pPr>
        <w:autoSpaceDE w:val="0"/>
        <w:autoSpaceDN w:val="0"/>
        <w:adjustRightInd w:val="0"/>
        <w:jc w:val="left"/>
        <w:outlineLvl w:val="0"/>
        <w:rPr>
          <w:rFonts w:asciiTheme="minorEastAsia" w:hAnsiTheme="minorEastAsia"/>
          <w:sz w:val="24"/>
          <w:szCs w:val="24"/>
        </w:rPr>
      </w:pPr>
      <w:r w:rsidRPr="00391E55">
        <w:rPr>
          <w:rFonts w:asciiTheme="minorEastAsia" w:hAnsiTheme="minorEastAsia" w:cs="ＭＳゴシック" w:hint="eastAsia"/>
          <w:kern w:val="0"/>
          <w:sz w:val="24"/>
          <w:szCs w:val="24"/>
        </w:rPr>
        <w:t xml:space="preserve">９　</w:t>
      </w:r>
      <w:r w:rsidR="0012045B" w:rsidRPr="00391E55">
        <w:rPr>
          <w:rFonts w:asciiTheme="minorEastAsia" w:hAnsiTheme="minorEastAsia" w:cs="ＭＳゴシック" w:hint="eastAsia"/>
          <w:kern w:val="0"/>
          <w:sz w:val="24"/>
          <w:szCs w:val="24"/>
        </w:rPr>
        <w:t>契約に関する事項</w:t>
      </w:r>
    </w:p>
    <w:p w14:paraId="6DE48818" w14:textId="77777777" w:rsidR="0012045B" w:rsidRPr="0012045B" w:rsidRDefault="00391E55" w:rsidP="00391E55">
      <w:pPr>
        <w:autoSpaceDE w:val="0"/>
        <w:autoSpaceDN w:val="0"/>
        <w:adjustRightInd w:val="0"/>
        <w:ind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（１）</w:t>
      </w:r>
      <w:r w:rsidR="0012045B" w:rsidRPr="0012045B">
        <w:rPr>
          <w:rFonts w:ascii="ＭＳ 明朝" w:eastAsia="ＭＳ 明朝" w:hAnsi="ＭＳ 明朝" w:cs="ＭＳゴシック" w:hint="eastAsia"/>
          <w:kern w:val="0"/>
          <w:sz w:val="24"/>
          <w:szCs w:val="24"/>
        </w:rPr>
        <w:t>見積徴取の相手先としての特定</w:t>
      </w:r>
    </w:p>
    <w:p w14:paraId="7345F215" w14:textId="3EA9E695" w:rsidR="0012045B" w:rsidRPr="0012045B" w:rsidRDefault="00645961" w:rsidP="00391E55">
      <w:pPr>
        <w:autoSpaceDE w:val="0"/>
        <w:autoSpaceDN w:val="0"/>
        <w:adjustRightInd w:val="0"/>
        <w:ind w:left="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沖縄市は、委員会が選定した委託候補者</w:t>
      </w:r>
      <w:r w:rsidR="008F7F0A">
        <w:rPr>
          <w:rFonts w:ascii="ＭＳ 明朝" w:eastAsia="ＭＳ 明朝" w:hAnsi="ＭＳ 明朝" w:cs="ＭＳ明朝" w:hint="eastAsia"/>
          <w:kern w:val="0"/>
          <w:sz w:val="24"/>
          <w:szCs w:val="24"/>
        </w:rPr>
        <w:t>を</w:t>
      </w:r>
      <w:r w:rsidR="0012045B" w:rsidRPr="0012045B">
        <w:rPr>
          <w:rFonts w:ascii="ＭＳ 明朝" w:eastAsia="ＭＳ 明朝" w:hAnsi="ＭＳ 明朝" w:cs="ＭＳ明朝" w:hint="eastAsia"/>
          <w:kern w:val="0"/>
          <w:sz w:val="24"/>
          <w:szCs w:val="24"/>
        </w:rPr>
        <w:t>本業務委託契約に係る随意契約の見積書徴取の相手先として特定するとともに、業務委託の詳細内容の協</w:t>
      </w:r>
      <w:r w:rsidR="008F7F0A">
        <w:rPr>
          <w:rFonts w:ascii="ＭＳ 明朝" w:eastAsia="ＭＳ 明朝" w:hAnsi="ＭＳ 明朝" w:cs="ＭＳ明朝" w:hint="eastAsia"/>
          <w:kern w:val="0"/>
          <w:sz w:val="24"/>
          <w:szCs w:val="24"/>
        </w:rPr>
        <w:t>議を実施するものとする。ただし、下記のいずれかに該当し、委託候補者</w:t>
      </w:r>
      <w:r w:rsidR="0012045B" w:rsidRPr="0012045B">
        <w:rPr>
          <w:rFonts w:ascii="ＭＳ 明朝" w:eastAsia="ＭＳ 明朝" w:hAnsi="ＭＳ 明朝" w:cs="ＭＳ明朝" w:hint="eastAsia"/>
          <w:kern w:val="0"/>
          <w:sz w:val="24"/>
          <w:szCs w:val="24"/>
        </w:rPr>
        <w:t>から見積</w:t>
      </w:r>
      <w:r>
        <w:rPr>
          <w:rFonts w:ascii="ＭＳ 明朝" w:eastAsia="ＭＳ 明朝" w:hAnsi="ＭＳ 明朝" w:cs="ＭＳ明朝" w:hint="eastAsia"/>
          <w:kern w:val="0"/>
          <w:sz w:val="24"/>
          <w:szCs w:val="24"/>
        </w:rPr>
        <w:t>徴取及び業務委託契約の</w:t>
      </w:r>
      <w:r w:rsidR="0012045B" w:rsidRPr="0012045B">
        <w:rPr>
          <w:rFonts w:ascii="ＭＳ 明朝" w:eastAsia="ＭＳ 明朝" w:hAnsi="ＭＳ 明朝" w:cs="ＭＳ明朝" w:hint="eastAsia"/>
          <w:kern w:val="0"/>
          <w:sz w:val="24"/>
          <w:szCs w:val="24"/>
        </w:rPr>
        <w:t>締結</w:t>
      </w:r>
      <w:r>
        <w:rPr>
          <w:rFonts w:ascii="ＭＳ 明朝" w:eastAsia="ＭＳ 明朝" w:hAnsi="ＭＳ 明朝" w:cs="ＭＳ明朝" w:hint="eastAsia"/>
          <w:kern w:val="0"/>
          <w:sz w:val="24"/>
          <w:szCs w:val="24"/>
        </w:rPr>
        <w:t>が</w:t>
      </w:r>
      <w:r w:rsidR="0012045B" w:rsidRPr="0012045B">
        <w:rPr>
          <w:rFonts w:ascii="ＭＳ 明朝" w:eastAsia="ＭＳ 明朝" w:hAnsi="ＭＳ 明朝" w:cs="ＭＳ明朝" w:hint="eastAsia"/>
          <w:kern w:val="0"/>
          <w:sz w:val="24"/>
          <w:szCs w:val="24"/>
        </w:rPr>
        <w:t>できない場合には、</w:t>
      </w:r>
      <w:r w:rsidR="00736FEF">
        <w:rPr>
          <w:rFonts w:ascii="ＭＳ 明朝" w:eastAsia="ＭＳ 明朝" w:hAnsi="ＭＳ 明朝" w:cs="ＭＳ明朝" w:hint="eastAsia"/>
          <w:kern w:val="0"/>
          <w:sz w:val="24"/>
          <w:szCs w:val="24"/>
        </w:rPr>
        <w:t>委員会による評価の</w:t>
      </w:r>
      <w:r w:rsidR="0012045B" w:rsidRPr="0012045B">
        <w:rPr>
          <w:rFonts w:ascii="ＭＳ 明朝" w:eastAsia="ＭＳ 明朝" w:hAnsi="ＭＳ 明朝" w:cs="ＭＳ明朝" w:hint="eastAsia"/>
          <w:kern w:val="0"/>
          <w:sz w:val="24"/>
          <w:szCs w:val="24"/>
        </w:rPr>
        <w:t>次点者を</w:t>
      </w:r>
      <w:r w:rsidR="001F4A8A">
        <w:rPr>
          <w:rFonts w:ascii="ＭＳ 明朝" w:eastAsia="ＭＳ 明朝" w:hAnsi="ＭＳ 明朝" w:cs="ＭＳ明朝" w:hint="eastAsia"/>
          <w:kern w:val="0"/>
          <w:sz w:val="24"/>
          <w:szCs w:val="24"/>
        </w:rPr>
        <w:t>当該</w:t>
      </w:r>
      <w:r w:rsidR="0012045B" w:rsidRPr="0012045B">
        <w:rPr>
          <w:rFonts w:ascii="ＭＳ 明朝" w:eastAsia="ＭＳ 明朝" w:hAnsi="ＭＳ 明朝" w:cs="ＭＳ明朝" w:hint="eastAsia"/>
          <w:kern w:val="0"/>
          <w:sz w:val="24"/>
          <w:szCs w:val="24"/>
        </w:rPr>
        <w:t>見積書徴取の相手先として再特定するものとする。</w:t>
      </w:r>
    </w:p>
    <w:p w14:paraId="5D650916" w14:textId="77777777" w:rsidR="0012045B" w:rsidRPr="0012045B" w:rsidRDefault="00391E55" w:rsidP="00391E55">
      <w:pPr>
        <w:autoSpaceDE w:val="0"/>
        <w:autoSpaceDN w:val="0"/>
        <w:adjustRightInd w:val="0"/>
        <w:ind w:left="12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①</w:t>
      </w:r>
      <w:r w:rsidR="0012045B" w:rsidRPr="0012045B">
        <w:rPr>
          <w:rFonts w:ascii="ＭＳ 明朝" w:eastAsia="ＭＳ 明朝" w:hAnsi="ＭＳ 明朝" w:cs="ＭＳ明朝" w:hint="eastAsia"/>
          <w:kern w:val="0"/>
          <w:sz w:val="24"/>
          <w:szCs w:val="24"/>
        </w:rPr>
        <w:t>最優秀者が、地方自治法施行令第１６７条の４に規定する者に該当することとなったとき</w:t>
      </w:r>
    </w:p>
    <w:p w14:paraId="081A7BC5" w14:textId="77777777" w:rsidR="0012045B" w:rsidRPr="0012045B" w:rsidRDefault="00391E55" w:rsidP="00391E55">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②</w:t>
      </w:r>
      <w:r w:rsidR="0012045B" w:rsidRPr="0012045B">
        <w:rPr>
          <w:rFonts w:ascii="ＭＳ 明朝" w:eastAsia="ＭＳ 明朝" w:hAnsi="ＭＳ 明朝" w:cs="ＭＳ明朝" w:hint="eastAsia"/>
          <w:kern w:val="0"/>
          <w:sz w:val="24"/>
          <w:szCs w:val="24"/>
        </w:rPr>
        <w:t>最優秀者が、沖縄市から指名停止を受けることとなったとき</w:t>
      </w:r>
    </w:p>
    <w:p w14:paraId="7B0AE1D2" w14:textId="77777777" w:rsidR="0012045B" w:rsidRPr="0012045B" w:rsidRDefault="00391E55" w:rsidP="00391E55">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③</w:t>
      </w:r>
      <w:r w:rsidR="0012045B" w:rsidRPr="0012045B">
        <w:rPr>
          <w:rFonts w:ascii="ＭＳ 明朝" w:eastAsia="ＭＳ 明朝" w:hAnsi="ＭＳ 明朝" w:cs="ＭＳ明朝" w:hint="eastAsia"/>
          <w:kern w:val="0"/>
          <w:sz w:val="24"/>
          <w:szCs w:val="24"/>
        </w:rPr>
        <w:t>最優秀者の見積徴取の結果、契約締結ができなかったとき</w:t>
      </w:r>
    </w:p>
    <w:p w14:paraId="6B862A66" w14:textId="77777777" w:rsidR="0012045B" w:rsidRPr="0012045B" w:rsidRDefault="00391E55" w:rsidP="00391E55">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④</w:t>
      </w:r>
      <w:r w:rsidR="0012045B" w:rsidRPr="0012045B">
        <w:rPr>
          <w:rFonts w:ascii="ＭＳ 明朝" w:eastAsia="ＭＳ 明朝" w:hAnsi="ＭＳ 明朝" w:cs="ＭＳ明朝" w:hint="eastAsia"/>
          <w:kern w:val="0"/>
          <w:sz w:val="24"/>
          <w:szCs w:val="24"/>
        </w:rPr>
        <w:t>最優秀者が本業務委託契約の締結を辞退したとき</w:t>
      </w:r>
    </w:p>
    <w:p w14:paraId="151587AA" w14:textId="77777777" w:rsidR="0012045B" w:rsidRPr="0012045B" w:rsidRDefault="00391E55" w:rsidP="00391E55">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⑤</w:t>
      </w:r>
      <w:r w:rsidR="0012045B" w:rsidRPr="0012045B">
        <w:rPr>
          <w:rFonts w:ascii="ＭＳ 明朝" w:eastAsia="ＭＳ 明朝" w:hAnsi="ＭＳ 明朝" w:cs="ＭＳ明朝" w:hint="eastAsia"/>
          <w:kern w:val="0"/>
          <w:sz w:val="24"/>
          <w:szCs w:val="24"/>
        </w:rPr>
        <w:t>その他の理由により最優秀者と業務委託契約の締結が不可能となったとき</w:t>
      </w:r>
    </w:p>
    <w:p w14:paraId="76023AEE" w14:textId="77777777" w:rsidR="0012045B" w:rsidRPr="0012045B" w:rsidRDefault="0012045B" w:rsidP="00391E55">
      <w:pPr>
        <w:autoSpaceDE w:val="0"/>
        <w:autoSpaceDN w:val="0"/>
        <w:adjustRightInd w:val="0"/>
        <w:ind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（２）業務委託契約金額</w:t>
      </w:r>
    </w:p>
    <w:p w14:paraId="4E9BA2D0" w14:textId="77777777" w:rsidR="0012045B" w:rsidRPr="0012045B" w:rsidRDefault="0012045B" w:rsidP="00571846">
      <w:pPr>
        <w:autoSpaceDE w:val="0"/>
        <w:autoSpaceDN w:val="0"/>
        <w:adjustRightInd w:val="0"/>
        <w:ind w:left="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業務委託契約金額は、沖縄市の定める本業務委託契約に係る予算の範囲内とする。</w:t>
      </w:r>
    </w:p>
    <w:p w14:paraId="43C1E432" w14:textId="77777777" w:rsidR="0012045B" w:rsidRPr="0012045B" w:rsidRDefault="0012045B" w:rsidP="0012045B">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（３）業務委託の実施条件</w:t>
      </w:r>
    </w:p>
    <w:p w14:paraId="005C3BD1" w14:textId="77777777" w:rsidR="0012045B" w:rsidRPr="0012045B" w:rsidRDefault="00391E55" w:rsidP="00391E55">
      <w:pPr>
        <w:autoSpaceDE w:val="0"/>
        <w:autoSpaceDN w:val="0"/>
        <w:adjustRightInd w:val="0"/>
        <w:ind w:left="12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①</w:t>
      </w:r>
      <w:r w:rsidR="001D02AA">
        <w:rPr>
          <w:rFonts w:ascii="ＭＳ 明朝" w:eastAsia="ＭＳ 明朝" w:hAnsi="ＭＳ 明朝" w:cs="ＭＳ明朝" w:hint="eastAsia"/>
          <w:kern w:val="0"/>
          <w:sz w:val="24"/>
          <w:szCs w:val="24"/>
        </w:rPr>
        <w:t>本業務委託の</w:t>
      </w:r>
      <w:r w:rsidR="003E44F5">
        <w:rPr>
          <w:rFonts w:ascii="ＭＳ 明朝" w:eastAsia="ＭＳ 明朝" w:hAnsi="ＭＳ 明朝" w:cs="ＭＳ明朝" w:hint="eastAsia"/>
          <w:kern w:val="0"/>
          <w:sz w:val="24"/>
          <w:szCs w:val="24"/>
        </w:rPr>
        <w:t>内容</w:t>
      </w:r>
      <w:r w:rsidR="001D02AA">
        <w:rPr>
          <w:rFonts w:ascii="ＭＳ 明朝" w:eastAsia="ＭＳ 明朝" w:hAnsi="ＭＳ 明朝" w:cs="ＭＳ明朝" w:hint="eastAsia"/>
          <w:kern w:val="0"/>
          <w:sz w:val="24"/>
          <w:szCs w:val="24"/>
        </w:rPr>
        <w:t>については、委託候補者</w:t>
      </w:r>
      <w:r w:rsidR="003E44F5">
        <w:rPr>
          <w:rFonts w:ascii="ＭＳ 明朝" w:eastAsia="ＭＳ 明朝" w:hAnsi="ＭＳ 明朝" w:cs="ＭＳ明朝" w:hint="eastAsia"/>
          <w:kern w:val="0"/>
          <w:sz w:val="24"/>
          <w:szCs w:val="24"/>
        </w:rPr>
        <w:t>と</w:t>
      </w:r>
      <w:r w:rsidR="0012045B" w:rsidRPr="0012045B">
        <w:rPr>
          <w:rFonts w:ascii="ＭＳ 明朝" w:eastAsia="ＭＳ 明朝" w:hAnsi="ＭＳ 明朝" w:cs="ＭＳ明朝" w:hint="eastAsia"/>
          <w:kern w:val="0"/>
          <w:sz w:val="24"/>
          <w:szCs w:val="24"/>
        </w:rPr>
        <w:t>の</w:t>
      </w:r>
      <w:r w:rsidR="003E44F5">
        <w:rPr>
          <w:rFonts w:ascii="ＭＳ 明朝" w:eastAsia="ＭＳ 明朝" w:hAnsi="ＭＳ 明朝" w:cs="ＭＳ明朝" w:hint="eastAsia"/>
          <w:kern w:val="0"/>
          <w:sz w:val="24"/>
          <w:szCs w:val="24"/>
        </w:rPr>
        <w:t>協議のうえ</w:t>
      </w:r>
      <w:r w:rsidR="0012045B" w:rsidRPr="0012045B">
        <w:rPr>
          <w:rFonts w:ascii="ＭＳ 明朝" w:eastAsia="ＭＳ 明朝" w:hAnsi="ＭＳ 明朝" w:cs="ＭＳ明朝" w:hint="eastAsia"/>
          <w:kern w:val="0"/>
          <w:sz w:val="24"/>
          <w:szCs w:val="24"/>
        </w:rPr>
        <w:t>、沖縄市において定める。</w:t>
      </w:r>
    </w:p>
    <w:p w14:paraId="6D6F78BF" w14:textId="77777777" w:rsidR="0012045B" w:rsidRPr="0012045B" w:rsidRDefault="00391E55" w:rsidP="00391E55">
      <w:pPr>
        <w:autoSpaceDE w:val="0"/>
        <w:autoSpaceDN w:val="0"/>
        <w:adjustRightInd w:val="0"/>
        <w:ind w:left="12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②</w:t>
      </w:r>
      <w:r w:rsidR="001D02AA">
        <w:rPr>
          <w:rFonts w:ascii="ＭＳ 明朝" w:eastAsia="ＭＳ 明朝" w:hAnsi="ＭＳ 明朝" w:cs="ＭＳ明朝" w:hint="eastAsia"/>
          <w:kern w:val="0"/>
          <w:sz w:val="24"/>
          <w:szCs w:val="24"/>
        </w:rPr>
        <w:t>本業務委託契約の仕様決定にあたり、委託候補者</w:t>
      </w:r>
      <w:r w:rsidR="0012045B" w:rsidRPr="0012045B">
        <w:rPr>
          <w:rFonts w:ascii="ＭＳ 明朝" w:eastAsia="ＭＳ 明朝" w:hAnsi="ＭＳ 明朝" w:cs="ＭＳ明朝" w:hint="eastAsia"/>
          <w:kern w:val="0"/>
          <w:sz w:val="24"/>
          <w:szCs w:val="24"/>
        </w:rPr>
        <w:t>に対し業務委託の具体的な実施手法の提案等を依頼することがある。</w:t>
      </w:r>
    </w:p>
    <w:p w14:paraId="631408CA" w14:textId="43EBFF8D" w:rsidR="00FC5E9E" w:rsidRPr="00821761" w:rsidRDefault="00391E55" w:rsidP="00821761">
      <w:pPr>
        <w:autoSpaceDE w:val="0"/>
        <w:autoSpaceDN w:val="0"/>
        <w:adjustRightInd w:val="0"/>
        <w:ind w:left="12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③</w:t>
      </w:r>
      <w:r w:rsidR="0012045B" w:rsidRPr="0012045B">
        <w:rPr>
          <w:rFonts w:ascii="ＭＳ 明朝" w:eastAsia="ＭＳ 明朝" w:hAnsi="ＭＳ 明朝" w:cs="ＭＳ明朝" w:hint="eastAsia"/>
          <w:kern w:val="0"/>
          <w:sz w:val="24"/>
          <w:szCs w:val="24"/>
        </w:rPr>
        <w:t>企画提案書に記載した配置予定技術者は、特別の理由により請負者がやむを得ないと認める場合を除き、原則として変更できないものとする。</w:t>
      </w:r>
    </w:p>
    <w:p w14:paraId="12A20C8B" w14:textId="77777777" w:rsidR="0012045B" w:rsidRPr="0012045B" w:rsidRDefault="0012045B" w:rsidP="0012045B">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（４）契約内容等</w:t>
      </w:r>
    </w:p>
    <w:p w14:paraId="6DC7FE32" w14:textId="4FB7AFE5" w:rsidR="0012045B" w:rsidRDefault="0012045B" w:rsidP="0012045B">
      <w:pPr>
        <w:autoSpaceDE w:val="0"/>
        <w:autoSpaceDN w:val="0"/>
        <w:adjustRightInd w:val="0"/>
        <w:ind w:firstLineChars="400" w:firstLine="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本業務委託の契約は、沖縄市契約規則によるものとする。</w:t>
      </w:r>
    </w:p>
    <w:p w14:paraId="54E3BEB4" w14:textId="77777777" w:rsidR="00821761" w:rsidRPr="0012045B" w:rsidRDefault="00821761" w:rsidP="0012045B">
      <w:pPr>
        <w:autoSpaceDE w:val="0"/>
        <w:autoSpaceDN w:val="0"/>
        <w:adjustRightInd w:val="0"/>
        <w:ind w:firstLineChars="400" w:firstLine="960"/>
        <w:jc w:val="left"/>
        <w:rPr>
          <w:rFonts w:ascii="ＭＳ 明朝" w:eastAsia="ＭＳ 明朝" w:hAnsi="ＭＳ 明朝" w:cs="ＭＳ明朝"/>
          <w:kern w:val="0"/>
          <w:sz w:val="24"/>
          <w:szCs w:val="24"/>
        </w:rPr>
      </w:pPr>
    </w:p>
    <w:p w14:paraId="2C6FABDE" w14:textId="77777777" w:rsidR="00E435BB" w:rsidRPr="005C0FF6" w:rsidRDefault="0012045B" w:rsidP="0012045B">
      <w:pPr>
        <w:autoSpaceDE w:val="0"/>
        <w:autoSpaceDN w:val="0"/>
        <w:adjustRightInd w:val="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lastRenderedPageBreak/>
        <w:t xml:space="preserve">　</w:t>
      </w:r>
      <w:r w:rsidR="00E435BB">
        <w:rPr>
          <w:rFonts w:ascii="ＭＳ 明朝" w:eastAsia="ＭＳ 明朝" w:hAnsi="ＭＳ 明朝" w:cs="ＭＳ明朝" w:hint="eastAsia"/>
          <w:kern w:val="0"/>
          <w:sz w:val="24"/>
          <w:szCs w:val="24"/>
        </w:rPr>
        <w:t>（</w:t>
      </w:r>
      <w:r w:rsidR="00E435BB" w:rsidRPr="005C0FF6">
        <w:rPr>
          <w:rFonts w:ascii="ＭＳ 明朝" w:eastAsia="ＭＳ 明朝" w:hAnsi="ＭＳ 明朝" w:cs="ＭＳ明朝" w:hint="eastAsia"/>
          <w:kern w:val="0"/>
          <w:sz w:val="24"/>
          <w:szCs w:val="24"/>
        </w:rPr>
        <w:t>５）不可抗力</w:t>
      </w:r>
    </w:p>
    <w:p w14:paraId="5321261C" w14:textId="77777777" w:rsidR="00E435BB" w:rsidRPr="005C0FF6" w:rsidRDefault="00E435BB" w:rsidP="005C0FF6">
      <w:pPr>
        <w:autoSpaceDE w:val="0"/>
        <w:autoSpaceDN w:val="0"/>
        <w:adjustRightInd w:val="0"/>
        <w:ind w:left="960" w:hanging="960"/>
        <w:jc w:val="left"/>
        <w:rPr>
          <w:rFonts w:ascii="ＭＳ 明朝" w:eastAsia="ＭＳ 明朝" w:hAnsi="ＭＳ 明朝" w:cs="ＭＳ明朝"/>
          <w:kern w:val="0"/>
          <w:sz w:val="24"/>
          <w:szCs w:val="24"/>
        </w:rPr>
      </w:pPr>
      <w:r w:rsidRPr="005C0FF6">
        <w:rPr>
          <w:rFonts w:ascii="ＭＳ 明朝" w:eastAsia="ＭＳ 明朝" w:hAnsi="ＭＳ 明朝" w:cs="ＭＳ明朝" w:hint="eastAsia"/>
          <w:kern w:val="0"/>
          <w:sz w:val="24"/>
          <w:szCs w:val="24"/>
        </w:rPr>
        <w:t xml:space="preserve">　　　　天災地変</w:t>
      </w:r>
      <w:r w:rsidR="005C0FF6" w:rsidRPr="005C0FF6">
        <w:rPr>
          <w:rFonts w:ascii="ＭＳ 明朝" w:eastAsia="ＭＳ 明朝" w:hAnsi="ＭＳ 明朝" w:cs="ＭＳ明朝" w:hint="eastAsia"/>
          <w:kern w:val="0"/>
          <w:sz w:val="24"/>
          <w:szCs w:val="24"/>
        </w:rPr>
        <w:t>、感染症、</w:t>
      </w:r>
      <w:r w:rsidRPr="005C0FF6">
        <w:rPr>
          <w:rFonts w:ascii="ＭＳ 明朝" w:eastAsia="ＭＳ 明朝" w:hAnsi="ＭＳ 明朝" w:cs="ＭＳ明朝" w:hint="eastAsia"/>
          <w:kern w:val="0"/>
          <w:sz w:val="24"/>
          <w:szCs w:val="24"/>
        </w:rPr>
        <w:t>その他不測の事態の発生等、双方の責に帰することができない事由によ</w:t>
      </w:r>
      <w:r w:rsidR="005C0FF6" w:rsidRPr="005C0FF6">
        <w:rPr>
          <w:rFonts w:ascii="ＭＳ 明朝" w:eastAsia="ＭＳ 明朝" w:hAnsi="ＭＳ 明朝" w:cs="ＭＳ明朝" w:hint="eastAsia"/>
          <w:kern w:val="0"/>
          <w:sz w:val="24"/>
          <w:szCs w:val="24"/>
        </w:rPr>
        <w:t>り、契約の全部または一部が遅滞または</w:t>
      </w:r>
      <w:r w:rsidRPr="005C0FF6">
        <w:rPr>
          <w:rFonts w:ascii="ＭＳ 明朝" w:eastAsia="ＭＳ 明朝" w:hAnsi="ＭＳ 明朝" w:cs="ＭＳ明朝" w:hint="eastAsia"/>
          <w:kern w:val="0"/>
          <w:sz w:val="24"/>
          <w:szCs w:val="24"/>
        </w:rPr>
        <w:t>履行</w:t>
      </w:r>
      <w:r w:rsidR="005C0FF6" w:rsidRPr="005C0FF6">
        <w:rPr>
          <w:rFonts w:ascii="ＭＳ 明朝" w:eastAsia="ＭＳ 明朝" w:hAnsi="ＭＳ 明朝" w:cs="ＭＳ明朝" w:hint="eastAsia"/>
          <w:kern w:val="0"/>
          <w:sz w:val="24"/>
          <w:szCs w:val="24"/>
        </w:rPr>
        <w:t>できない場合は、その対応について</w:t>
      </w:r>
      <w:r w:rsidRPr="005C0FF6">
        <w:rPr>
          <w:rFonts w:ascii="ＭＳ 明朝" w:eastAsia="ＭＳ 明朝" w:hAnsi="ＭＳ 明朝" w:cs="ＭＳ明朝" w:hint="eastAsia"/>
          <w:kern w:val="0"/>
          <w:sz w:val="24"/>
          <w:szCs w:val="24"/>
        </w:rPr>
        <w:t>双方</w:t>
      </w:r>
      <w:r w:rsidR="005C0FF6" w:rsidRPr="005C0FF6">
        <w:rPr>
          <w:rFonts w:ascii="ＭＳ 明朝" w:eastAsia="ＭＳ 明朝" w:hAnsi="ＭＳ 明朝" w:cs="ＭＳ明朝" w:hint="eastAsia"/>
          <w:kern w:val="0"/>
          <w:sz w:val="24"/>
          <w:szCs w:val="24"/>
        </w:rPr>
        <w:t>で協議する。</w:t>
      </w:r>
    </w:p>
    <w:p w14:paraId="39BFDE6F" w14:textId="4017E96A" w:rsidR="0012045B" w:rsidRDefault="00780914" w:rsidP="0078091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color w:val="FF0000"/>
          <w:kern w:val="0"/>
          <w:sz w:val="24"/>
          <w:szCs w:val="24"/>
        </w:rPr>
        <w:t xml:space="preserve">　</w:t>
      </w:r>
      <w:r w:rsidR="0012045B" w:rsidRPr="0012045B">
        <w:rPr>
          <w:rFonts w:ascii="ＭＳ 明朝" w:eastAsia="ＭＳ 明朝" w:hAnsi="ＭＳ 明朝" w:cs="ＭＳ明朝" w:hint="eastAsia"/>
          <w:kern w:val="0"/>
          <w:sz w:val="24"/>
          <w:szCs w:val="24"/>
        </w:rPr>
        <w:t>（</w:t>
      </w:r>
      <w:r w:rsidR="00E435BB">
        <w:rPr>
          <w:rFonts w:ascii="ＭＳ 明朝" w:eastAsia="ＭＳ 明朝" w:hAnsi="ＭＳ 明朝" w:cs="ＭＳ明朝" w:hint="eastAsia"/>
          <w:kern w:val="0"/>
          <w:sz w:val="24"/>
          <w:szCs w:val="24"/>
        </w:rPr>
        <w:t>６</w:t>
      </w:r>
      <w:r w:rsidR="0012045B" w:rsidRPr="0012045B">
        <w:rPr>
          <w:rFonts w:ascii="ＭＳ 明朝" w:eastAsia="ＭＳ 明朝" w:hAnsi="ＭＳ 明朝" w:cs="ＭＳ明朝" w:hint="eastAsia"/>
          <w:kern w:val="0"/>
          <w:sz w:val="24"/>
          <w:szCs w:val="24"/>
        </w:rPr>
        <w:t>）契約時における提出書類</w:t>
      </w:r>
    </w:p>
    <w:p w14:paraId="7062622B" w14:textId="355CB4C5" w:rsidR="00821761" w:rsidRPr="0012045B" w:rsidRDefault="00821761" w:rsidP="00B21766">
      <w:pPr>
        <w:autoSpaceDE w:val="0"/>
        <w:autoSpaceDN w:val="0"/>
        <w:adjustRightInd w:val="0"/>
        <w:ind w:leftChars="460" w:left="966"/>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ただし、沖縄市行委託競争入札参加資格に関する要綱</w:t>
      </w:r>
      <w:r w:rsidR="00B21766">
        <w:rPr>
          <w:rFonts w:ascii="ＭＳ 明朝" w:eastAsia="ＭＳ 明朝" w:hAnsi="ＭＳ 明朝" w:cs="ＭＳ明朝" w:hint="eastAsia"/>
          <w:kern w:val="0"/>
          <w:sz w:val="24"/>
          <w:szCs w:val="24"/>
        </w:rPr>
        <w:t>（平成8年11月5日要綱第5号）</w:t>
      </w:r>
      <w:r>
        <w:rPr>
          <w:rFonts w:ascii="ＭＳ 明朝" w:eastAsia="ＭＳ 明朝" w:hAnsi="ＭＳ 明朝" w:cs="ＭＳ明朝" w:hint="eastAsia"/>
          <w:kern w:val="0"/>
          <w:sz w:val="24"/>
          <w:szCs w:val="24"/>
        </w:rPr>
        <w:t>第5条の</w:t>
      </w:r>
      <w:r w:rsidR="00B21766">
        <w:rPr>
          <w:rFonts w:ascii="ＭＳ 明朝" w:eastAsia="ＭＳ 明朝" w:hAnsi="ＭＳ 明朝" w:cs="ＭＳ明朝" w:hint="eastAsia"/>
          <w:kern w:val="0"/>
          <w:sz w:val="24"/>
          <w:szCs w:val="24"/>
        </w:rPr>
        <w:t>沖縄市業務委託登録名簿に登録されている者は、提出を省略することができる。</w:t>
      </w:r>
    </w:p>
    <w:p w14:paraId="10C50F22" w14:textId="77777777" w:rsidR="00F86930" w:rsidRPr="0012045B" w:rsidRDefault="00391E55" w:rsidP="00391E55">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①</w:t>
      </w:r>
      <w:r w:rsidR="00F86930" w:rsidRPr="0012045B">
        <w:rPr>
          <w:rFonts w:ascii="ＭＳ 明朝" w:eastAsia="ＭＳ 明朝" w:hAnsi="ＭＳ 明朝" w:cs="ＭＳ明朝" w:hint="eastAsia"/>
          <w:kern w:val="0"/>
          <w:sz w:val="24"/>
          <w:szCs w:val="24"/>
        </w:rPr>
        <w:t>納税証明書（国、県、市町村税の滞納のない証明書）</w:t>
      </w:r>
    </w:p>
    <w:p w14:paraId="72E257C7" w14:textId="77777777" w:rsidR="00F86930" w:rsidRPr="0012045B" w:rsidRDefault="00391E55" w:rsidP="00F8693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②</w:t>
      </w:r>
      <w:r w:rsidR="00F86930" w:rsidRPr="0012045B">
        <w:rPr>
          <w:rFonts w:ascii="ＭＳ 明朝" w:eastAsia="ＭＳ 明朝" w:hAnsi="ＭＳ 明朝" w:cs="ＭＳ明朝" w:hint="eastAsia"/>
          <w:kern w:val="0"/>
          <w:sz w:val="24"/>
          <w:szCs w:val="24"/>
        </w:rPr>
        <w:t>履歴事項全部証明書</w:t>
      </w:r>
    </w:p>
    <w:p w14:paraId="704E519F" w14:textId="77777777" w:rsidR="00F86930" w:rsidRDefault="00391E55" w:rsidP="00F86930">
      <w:pPr>
        <w:pStyle w:val="ac"/>
        <w:rPr>
          <w:sz w:val="24"/>
          <w:szCs w:val="24"/>
        </w:rPr>
      </w:pPr>
      <w:r>
        <w:rPr>
          <w:rFonts w:asciiTheme="minorEastAsia" w:hAnsiTheme="minorEastAsia" w:hint="eastAsia"/>
          <w:sz w:val="24"/>
          <w:szCs w:val="24"/>
        </w:rPr>
        <w:t xml:space="preserve">　　　　③</w:t>
      </w:r>
      <w:r w:rsidR="00F86930" w:rsidRPr="0062050C">
        <w:rPr>
          <w:sz w:val="24"/>
          <w:szCs w:val="24"/>
        </w:rPr>
        <w:t>法人、団体等の定款又は設立趣意書</w:t>
      </w:r>
    </w:p>
    <w:p w14:paraId="079E22FF" w14:textId="77777777" w:rsidR="00F86930" w:rsidRDefault="00391E55" w:rsidP="00F8693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④</w:t>
      </w:r>
      <w:r w:rsidR="00F86930" w:rsidRPr="0012045B">
        <w:rPr>
          <w:rFonts w:ascii="ＭＳ 明朝" w:eastAsia="ＭＳ 明朝" w:hAnsi="ＭＳ 明朝" w:cs="ＭＳ明朝" w:hint="eastAsia"/>
          <w:kern w:val="0"/>
          <w:sz w:val="24"/>
          <w:szCs w:val="24"/>
        </w:rPr>
        <w:t>その他必要と認める書類</w:t>
      </w:r>
    </w:p>
    <w:p w14:paraId="58B14935" w14:textId="77777777" w:rsidR="00F629F2" w:rsidRPr="0012045B" w:rsidRDefault="00F629F2" w:rsidP="00F86930">
      <w:pPr>
        <w:autoSpaceDE w:val="0"/>
        <w:autoSpaceDN w:val="0"/>
        <w:adjustRightInd w:val="0"/>
        <w:jc w:val="left"/>
        <w:rPr>
          <w:rFonts w:ascii="ＭＳ 明朝" w:eastAsia="ＭＳ 明朝" w:hAnsi="ＭＳ 明朝" w:cs="ＭＳ明朝"/>
          <w:kern w:val="0"/>
          <w:sz w:val="24"/>
          <w:szCs w:val="24"/>
        </w:rPr>
      </w:pPr>
    </w:p>
    <w:p w14:paraId="2452556A" w14:textId="77777777" w:rsidR="001133A5" w:rsidRPr="00AE71B5" w:rsidRDefault="0091290F" w:rsidP="001133A5">
      <w:pPr>
        <w:rPr>
          <w:rFonts w:asciiTheme="minorEastAsia" w:hAnsiTheme="minorEastAsia"/>
          <w:sz w:val="24"/>
          <w:szCs w:val="24"/>
        </w:rPr>
      </w:pPr>
      <w:r>
        <w:rPr>
          <w:rFonts w:asciiTheme="minorEastAsia" w:hAnsiTheme="minorEastAsia" w:hint="eastAsia"/>
          <w:sz w:val="24"/>
          <w:szCs w:val="24"/>
        </w:rPr>
        <w:t>１０</w:t>
      </w:r>
      <w:r w:rsidR="00CF4BD1" w:rsidRPr="00AE71B5">
        <w:rPr>
          <w:rFonts w:asciiTheme="minorEastAsia" w:hAnsiTheme="minorEastAsia" w:hint="eastAsia"/>
          <w:sz w:val="24"/>
          <w:szCs w:val="24"/>
        </w:rPr>
        <w:t xml:space="preserve">　</w:t>
      </w:r>
      <w:r w:rsidR="001133A5" w:rsidRPr="00AE71B5">
        <w:rPr>
          <w:rFonts w:asciiTheme="minorEastAsia" w:hAnsiTheme="minorEastAsia" w:hint="eastAsia"/>
          <w:sz w:val="24"/>
          <w:szCs w:val="24"/>
        </w:rPr>
        <w:t>留意事項</w:t>
      </w:r>
    </w:p>
    <w:p w14:paraId="05A39136" w14:textId="77777777" w:rsidR="00391E55" w:rsidRDefault="00391E55" w:rsidP="00391E55">
      <w:pPr>
        <w:ind w:firstLine="240"/>
        <w:rPr>
          <w:rFonts w:asciiTheme="minorEastAsia" w:hAnsiTheme="minorEastAsia"/>
          <w:sz w:val="24"/>
          <w:szCs w:val="24"/>
        </w:rPr>
      </w:pPr>
      <w:r>
        <w:rPr>
          <w:rFonts w:asciiTheme="minorEastAsia" w:hAnsiTheme="minorEastAsia" w:hint="eastAsia"/>
          <w:sz w:val="24"/>
          <w:szCs w:val="24"/>
        </w:rPr>
        <w:t>（１）</w:t>
      </w:r>
      <w:r w:rsidR="001133A5" w:rsidRPr="00AE71B5">
        <w:rPr>
          <w:rFonts w:asciiTheme="minorEastAsia" w:hAnsiTheme="minorEastAsia" w:hint="eastAsia"/>
          <w:sz w:val="24"/>
          <w:szCs w:val="24"/>
        </w:rPr>
        <w:t>失格又は無効</w:t>
      </w:r>
    </w:p>
    <w:p w14:paraId="6F0685F4" w14:textId="77777777" w:rsidR="001133A5" w:rsidRPr="00AE71B5" w:rsidRDefault="001133A5" w:rsidP="00391E55">
      <w:pPr>
        <w:ind w:firstLine="960"/>
        <w:rPr>
          <w:rFonts w:asciiTheme="minorEastAsia" w:hAnsiTheme="minorEastAsia"/>
          <w:sz w:val="24"/>
          <w:szCs w:val="24"/>
        </w:rPr>
      </w:pPr>
      <w:r w:rsidRPr="00AE71B5">
        <w:rPr>
          <w:rFonts w:asciiTheme="minorEastAsia" w:hAnsiTheme="minorEastAsia" w:hint="eastAsia"/>
          <w:sz w:val="24"/>
          <w:szCs w:val="24"/>
        </w:rPr>
        <w:t>以下の</w:t>
      </w:r>
      <w:r w:rsidR="00C65C09">
        <w:rPr>
          <w:rFonts w:asciiTheme="minorEastAsia" w:hAnsiTheme="minorEastAsia" w:hint="eastAsia"/>
          <w:sz w:val="24"/>
          <w:szCs w:val="24"/>
        </w:rPr>
        <w:t>いずれかの事項に該当する場合は、失格又は無効とする</w:t>
      </w:r>
      <w:r w:rsidRPr="00AE71B5">
        <w:rPr>
          <w:rFonts w:asciiTheme="minorEastAsia" w:hAnsiTheme="minorEastAsia" w:hint="eastAsia"/>
          <w:sz w:val="24"/>
          <w:szCs w:val="24"/>
        </w:rPr>
        <w:t>。</w:t>
      </w:r>
    </w:p>
    <w:p w14:paraId="684DCA77" w14:textId="77777777" w:rsidR="001133A5" w:rsidRPr="00AE71B5" w:rsidRDefault="00391E55" w:rsidP="00391E55">
      <w:pPr>
        <w:pStyle w:val="a3"/>
        <w:ind w:leftChars="0" w:left="0" w:firstLine="958"/>
        <w:rPr>
          <w:rFonts w:asciiTheme="minorEastAsia" w:hAnsiTheme="minorEastAsia"/>
          <w:sz w:val="24"/>
          <w:szCs w:val="24"/>
        </w:rPr>
      </w:pPr>
      <w:r>
        <w:rPr>
          <w:rFonts w:asciiTheme="minorEastAsia" w:hAnsiTheme="minorEastAsia" w:hint="eastAsia"/>
          <w:sz w:val="24"/>
          <w:szCs w:val="24"/>
        </w:rPr>
        <w:t>①</w:t>
      </w:r>
      <w:r w:rsidR="001133A5" w:rsidRPr="00AE71B5">
        <w:rPr>
          <w:rFonts w:asciiTheme="minorEastAsia" w:hAnsiTheme="minorEastAsia" w:hint="eastAsia"/>
          <w:sz w:val="24"/>
          <w:szCs w:val="24"/>
        </w:rPr>
        <w:t>提出期限を過ぎて提出書類が提出された場合。</w:t>
      </w:r>
    </w:p>
    <w:p w14:paraId="0B5D1592" w14:textId="77777777" w:rsidR="00391E55" w:rsidRDefault="00391E55" w:rsidP="00391E55">
      <w:pPr>
        <w:pStyle w:val="a3"/>
        <w:ind w:leftChars="0" w:left="0" w:firstLine="960"/>
        <w:rPr>
          <w:rFonts w:asciiTheme="minorEastAsia" w:hAnsiTheme="minorEastAsia"/>
          <w:sz w:val="24"/>
          <w:szCs w:val="24"/>
        </w:rPr>
      </w:pPr>
      <w:r>
        <w:rPr>
          <w:rFonts w:asciiTheme="minorEastAsia" w:hAnsiTheme="minorEastAsia" w:hint="eastAsia"/>
          <w:sz w:val="24"/>
          <w:szCs w:val="24"/>
        </w:rPr>
        <w:t>②</w:t>
      </w:r>
      <w:r w:rsidR="001133A5" w:rsidRPr="00AE71B5">
        <w:rPr>
          <w:rFonts w:asciiTheme="minorEastAsia" w:hAnsiTheme="minorEastAsia" w:hint="eastAsia"/>
          <w:sz w:val="24"/>
          <w:szCs w:val="24"/>
        </w:rPr>
        <w:t>提出した書類に虚偽の内容を記載した場合。</w:t>
      </w:r>
    </w:p>
    <w:p w14:paraId="0D112974" w14:textId="77777777" w:rsidR="001133A5" w:rsidRPr="00AE71B5" w:rsidRDefault="00391E55" w:rsidP="00391E55">
      <w:pPr>
        <w:pStyle w:val="a3"/>
        <w:ind w:leftChars="0" w:left="0" w:firstLine="960"/>
        <w:rPr>
          <w:rFonts w:asciiTheme="minorEastAsia" w:hAnsiTheme="minorEastAsia"/>
          <w:sz w:val="24"/>
          <w:szCs w:val="24"/>
        </w:rPr>
      </w:pPr>
      <w:r>
        <w:rPr>
          <w:rFonts w:asciiTheme="minorEastAsia" w:hAnsiTheme="minorEastAsia" w:hint="eastAsia"/>
          <w:sz w:val="24"/>
          <w:szCs w:val="24"/>
        </w:rPr>
        <w:t>③</w:t>
      </w:r>
      <w:r w:rsidR="001133A5" w:rsidRPr="00AE71B5">
        <w:rPr>
          <w:rFonts w:asciiTheme="minorEastAsia" w:hAnsiTheme="minorEastAsia" w:hint="eastAsia"/>
          <w:sz w:val="24"/>
          <w:szCs w:val="24"/>
        </w:rPr>
        <w:t>審査の公平性に影響を与える行為があった場合。</w:t>
      </w:r>
    </w:p>
    <w:p w14:paraId="66700F72" w14:textId="77777777" w:rsidR="00391E55" w:rsidRDefault="00391E55" w:rsidP="00391E55">
      <w:pPr>
        <w:pStyle w:val="a3"/>
        <w:ind w:leftChars="0" w:left="0" w:firstLine="960"/>
        <w:rPr>
          <w:rFonts w:asciiTheme="minorEastAsia" w:hAnsiTheme="minorEastAsia"/>
          <w:sz w:val="24"/>
          <w:szCs w:val="24"/>
        </w:rPr>
      </w:pPr>
      <w:r>
        <w:rPr>
          <w:rFonts w:asciiTheme="minorEastAsia" w:hAnsiTheme="minorEastAsia" w:hint="eastAsia"/>
          <w:sz w:val="24"/>
          <w:szCs w:val="24"/>
        </w:rPr>
        <w:t>④</w:t>
      </w:r>
      <w:r w:rsidR="001133A5" w:rsidRPr="00AE71B5">
        <w:rPr>
          <w:rFonts w:asciiTheme="minorEastAsia" w:hAnsiTheme="minorEastAsia" w:hint="eastAsia"/>
          <w:sz w:val="24"/>
          <w:szCs w:val="24"/>
        </w:rPr>
        <w:t>本</w:t>
      </w:r>
      <w:r w:rsidR="00B3153B" w:rsidRPr="00AE71B5">
        <w:rPr>
          <w:rFonts w:asciiTheme="minorEastAsia" w:hAnsiTheme="minorEastAsia" w:hint="eastAsia"/>
          <w:sz w:val="24"/>
          <w:szCs w:val="24"/>
        </w:rPr>
        <w:t>実施</w:t>
      </w:r>
      <w:r w:rsidR="009C2999">
        <w:rPr>
          <w:rFonts w:asciiTheme="minorEastAsia" w:hAnsiTheme="minorEastAsia" w:hint="eastAsia"/>
          <w:sz w:val="24"/>
          <w:szCs w:val="24"/>
        </w:rPr>
        <w:t>要領</w:t>
      </w:r>
      <w:r w:rsidR="001133A5" w:rsidRPr="00AE71B5">
        <w:rPr>
          <w:rFonts w:asciiTheme="minorEastAsia" w:hAnsiTheme="minorEastAsia" w:hint="eastAsia"/>
          <w:sz w:val="24"/>
          <w:szCs w:val="24"/>
        </w:rPr>
        <w:t>に違反すると認められる場合。</w:t>
      </w:r>
    </w:p>
    <w:p w14:paraId="740D6D1D" w14:textId="21F7FB43" w:rsidR="006663ED" w:rsidRPr="00AE71B5" w:rsidRDefault="00391E55" w:rsidP="00391E55">
      <w:pPr>
        <w:pStyle w:val="a3"/>
        <w:ind w:leftChars="0" w:left="1200" w:hanging="240"/>
        <w:rPr>
          <w:rFonts w:asciiTheme="minorEastAsia" w:hAnsiTheme="minorEastAsia"/>
          <w:sz w:val="24"/>
          <w:szCs w:val="24"/>
        </w:rPr>
      </w:pPr>
      <w:r>
        <w:rPr>
          <w:rFonts w:asciiTheme="minorEastAsia" w:hAnsiTheme="minorEastAsia" w:hint="eastAsia"/>
          <w:sz w:val="24"/>
          <w:szCs w:val="24"/>
        </w:rPr>
        <w:t>⑤</w:t>
      </w:r>
      <w:r w:rsidR="006663ED" w:rsidRPr="00AE71B5">
        <w:rPr>
          <w:rFonts w:asciiTheme="minorEastAsia" w:hAnsiTheme="minorEastAsia" w:hint="eastAsia"/>
          <w:sz w:val="24"/>
          <w:szCs w:val="24"/>
        </w:rPr>
        <w:t>前各号に定めるもののほ</w:t>
      </w:r>
      <w:r w:rsidR="00CE6E1C">
        <w:rPr>
          <w:rFonts w:asciiTheme="minorEastAsia" w:hAnsiTheme="minorEastAsia" w:hint="eastAsia"/>
          <w:sz w:val="24"/>
          <w:szCs w:val="24"/>
        </w:rPr>
        <w:t>か、企画提案にあたり著しく信義に反する行為等委員長が</w:t>
      </w:r>
      <w:r w:rsidR="006663ED" w:rsidRPr="00AE71B5">
        <w:rPr>
          <w:rFonts w:asciiTheme="minorEastAsia" w:hAnsiTheme="minorEastAsia" w:hint="eastAsia"/>
          <w:sz w:val="24"/>
          <w:szCs w:val="24"/>
        </w:rPr>
        <w:t>認めた場合。</w:t>
      </w:r>
    </w:p>
    <w:p w14:paraId="421FF688" w14:textId="77777777" w:rsidR="001133A5" w:rsidRPr="00AE71B5" w:rsidRDefault="00403760" w:rsidP="00403760">
      <w:pPr>
        <w:ind w:firstLine="240"/>
        <w:rPr>
          <w:rFonts w:asciiTheme="minorEastAsia" w:hAnsiTheme="minorEastAsia"/>
          <w:sz w:val="24"/>
          <w:szCs w:val="24"/>
        </w:rPr>
      </w:pPr>
      <w:r>
        <w:rPr>
          <w:rFonts w:asciiTheme="minorEastAsia" w:hAnsiTheme="minorEastAsia" w:hint="eastAsia"/>
          <w:sz w:val="24"/>
          <w:szCs w:val="24"/>
        </w:rPr>
        <w:t>（２）</w:t>
      </w:r>
      <w:r w:rsidR="001133A5" w:rsidRPr="00AE71B5">
        <w:rPr>
          <w:rFonts w:asciiTheme="minorEastAsia" w:hAnsiTheme="minorEastAsia" w:hint="eastAsia"/>
          <w:sz w:val="24"/>
          <w:szCs w:val="24"/>
        </w:rPr>
        <w:t>提出書類の変更</w:t>
      </w:r>
    </w:p>
    <w:p w14:paraId="5F41A921" w14:textId="77777777" w:rsidR="00DB5A1C" w:rsidRPr="00AE71B5" w:rsidRDefault="00C65C09" w:rsidP="00403760">
      <w:pPr>
        <w:ind w:left="960"/>
        <w:rPr>
          <w:rFonts w:asciiTheme="minorEastAsia" w:hAnsiTheme="minorEastAsia"/>
          <w:sz w:val="24"/>
          <w:szCs w:val="24"/>
        </w:rPr>
      </w:pPr>
      <w:r>
        <w:rPr>
          <w:rFonts w:asciiTheme="minorEastAsia" w:hAnsiTheme="minorEastAsia" w:hint="eastAsia"/>
          <w:sz w:val="24"/>
          <w:szCs w:val="24"/>
        </w:rPr>
        <w:t>提出期限後の提出書類の変更、差し替え若しくは再提出は認めない</w:t>
      </w:r>
      <w:r w:rsidR="001133A5" w:rsidRPr="00AE71B5">
        <w:rPr>
          <w:rFonts w:asciiTheme="minorEastAsia" w:hAnsiTheme="minorEastAsia" w:hint="eastAsia"/>
          <w:sz w:val="24"/>
          <w:szCs w:val="24"/>
        </w:rPr>
        <w:t>。</w:t>
      </w:r>
      <w:r>
        <w:rPr>
          <w:rFonts w:asciiTheme="minorEastAsia" w:hAnsiTheme="minorEastAsia" w:hint="eastAsia"/>
          <w:sz w:val="24"/>
          <w:szCs w:val="24"/>
        </w:rPr>
        <w:t>（誤字・脱字等の軽微なものを除く。）なお、提出書類は返却しないものとする</w:t>
      </w:r>
      <w:r w:rsidR="001133A5" w:rsidRPr="00AE71B5">
        <w:rPr>
          <w:rFonts w:asciiTheme="minorEastAsia" w:hAnsiTheme="minorEastAsia" w:hint="eastAsia"/>
          <w:sz w:val="24"/>
          <w:szCs w:val="24"/>
        </w:rPr>
        <w:t>。</w:t>
      </w:r>
    </w:p>
    <w:p w14:paraId="75023C23" w14:textId="77777777" w:rsidR="001133A5" w:rsidRPr="00AE71B5" w:rsidRDefault="00403760" w:rsidP="00403760">
      <w:pPr>
        <w:ind w:firstLine="240"/>
        <w:rPr>
          <w:rFonts w:asciiTheme="minorEastAsia" w:hAnsiTheme="minorEastAsia"/>
          <w:sz w:val="24"/>
          <w:szCs w:val="24"/>
        </w:rPr>
      </w:pPr>
      <w:r>
        <w:rPr>
          <w:rFonts w:asciiTheme="minorEastAsia" w:hAnsiTheme="minorEastAsia" w:hint="eastAsia"/>
          <w:sz w:val="24"/>
          <w:szCs w:val="24"/>
        </w:rPr>
        <w:t>（３）</w:t>
      </w:r>
      <w:r w:rsidR="001133A5" w:rsidRPr="00AE71B5">
        <w:rPr>
          <w:rFonts w:asciiTheme="minorEastAsia" w:hAnsiTheme="minorEastAsia" w:hint="eastAsia"/>
          <w:sz w:val="24"/>
          <w:szCs w:val="24"/>
        </w:rPr>
        <w:t>費用負担</w:t>
      </w:r>
    </w:p>
    <w:p w14:paraId="71CA1328" w14:textId="77777777" w:rsidR="001133A5" w:rsidRPr="00AE71B5" w:rsidRDefault="001133A5" w:rsidP="00403760">
      <w:pPr>
        <w:ind w:firstLineChars="395" w:firstLine="948"/>
        <w:rPr>
          <w:rFonts w:asciiTheme="minorEastAsia" w:hAnsiTheme="minorEastAsia"/>
          <w:sz w:val="24"/>
          <w:szCs w:val="24"/>
        </w:rPr>
      </w:pPr>
      <w:r w:rsidRPr="00AE71B5">
        <w:rPr>
          <w:rFonts w:asciiTheme="minorEastAsia" w:hAnsiTheme="minorEastAsia" w:hint="eastAsia"/>
          <w:sz w:val="24"/>
          <w:szCs w:val="24"/>
        </w:rPr>
        <w:t>プロポーザル参加に要する</w:t>
      </w:r>
      <w:r w:rsidR="00DE07C6" w:rsidRPr="00AE71B5">
        <w:rPr>
          <w:rFonts w:asciiTheme="minorEastAsia" w:hAnsiTheme="minorEastAsia" w:hint="eastAsia"/>
          <w:sz w:val="24"/>
          <w:szCs w:val="24"/>
        </w:rPr>
        <w:t>全ての費用</w:t>
      </w:r>
      <w:r w:rsidR="00C65C09">
        <w:rPr>
          <w:rFonts w:asciiTheme="minorEastAsia" w:hAnsiTheme="minorEastAsia" w:hint="eastAsia"/>
          <w:sz w:val="24"/>
          <w:szCs w:val="24"/>
        </w:rPr>
        <w:t>等は、参加者の負担とする</w:t>
      </w:r>
      <w:r w:rsidRPr="00AE71B5">
        <w:rPr>
          <w:rFonts w:asciiTheme="minorEastAsia" w:hAnsiTheme="minorEastAsia" w:hint="eastAsia"/>
          <w:sz w:val="24"/>
          <w:szCs w:val="24"/>
        </w:rPr>
        <w:t>。</w:t>
      </w:r>
    </w:p>
    <w:p w14:paraId="704DDCE4" w14:textId="77777777" w:rsidR="001133A5" w:rsidRPr="00AE71B5" w:rsidRDefault="00403760" w:rsidP="00403760">
      <w:pPr>
        <w:ind w:firstLine="240"/>
        <w:rPr>
          <w:rFonts w:asciiTheme="minorEastAsia" w:hAnsiTheme="minorEastAsia"/>
          <w:sz w:val="24"/>
          <w:szCs w:val="24"/>
        </w:rPr>
      </w:pPr>
      <w:r>
        <w:rPr>
          <w:rFonts w:asciiTheme="minorEastAsia" w:hAnsiTheme="minorEastAsia" w:hint="eastAsia"/>
          <w:sz w:val="24"/>
          <w:szCs w:val="24"/>
        </w:rPr>
        <w:t>（４）</w:t>
      </w:r>
      <w:r w:rsidR="001133A5" w:rsidRPr="00AE71B5">
        <w:rPr>
          <w:rFonts w:asciiTheme="minorEastAsia" w:hAnsiTheme="minorEastAsia" w:hint="eastAsia"/>
          <w:sz w:val="24"/>
          <w:szCs w:val="24"/>
        </w:rPr>
        <w:t>その他</w:t>
      </w:r>
    </w:p>
    <w:p w14:paraId="761FFE4D" w14:textId="77777777" w:rsidR="001133A5" w:rsidRPr="00AE71B5" w:rsidRDefault="00403760" w:rsidP="00403760">
      <w:pPr>
        <w:ind w:leftChars="464" w:left="974"/>
        <w:rPr>
          <w:rFonts w:asciiTheme="minorEastAsia" w:hAnsiTheme="minorEastAsia"/>
          <w:sz w:val="24"/>
          <w:szCs w:val="24"/>
        </w:rPr>
      </w:pPr>
      <w:r>
        <w:rPr>
          <w:rFonts w:asciiTheme="minorEastAsia" w:hAnsiTheme="minorEastAsia" w:hint="eastAsia"/>
          <w:sz w:val="24"/>
          <w:szCs w:val="24"/>
        </w:rPr>
        <w:t>①</w:t>
      </w:r>
      <w:r w:rsidR="001133A5" w:rsidRPr="00AE71B5">
        <w:rPr>
          <w:rFonts w:asciiTheme="minorEastAsia" w:hAnsiTheme="minorEastAsia" w:hint="eastAsia"/>
          <w:sz w:val="24"/>
          <w:szCs w:val="24"/>
        </w:rPr>
        <w:t>参加者は、プロポーザル</w:t>
      </w:r>
      <w:r w:rsidR="00B3153B" w:rsidRPr="00AE71B5">
        <w:rPr>
          <w:rFonts w:asciiTheme="minorEastAsia" w:hAnsiTheme="minorEastAsia" w:hint="eastAsia"/>
          <w:sz w:val="24"/>
          <w:szCs w:val="24"/>
        </w:rPr>
        <w:t>企画提案書</w:t>
      </w:r>
      <w:r w:rsidR="001133A5" w:rsidRPr="00AE71B5">
        <w:rPr>
          <w:rFonts w:asciiTheme="minorEastAsia" w:hAnsiTheme="minorEastAsia" w:hint="eastAsia"/>
          <w:sz w:val="24"/>
          <w:szCs w:val="24"/>
        </w:rPr>
        <w:t>の提出をもって、</w:t>
      </w:r>
      <w:r w:rsidR="00484D62" w:rsidRPr="00AE71B5">
        <w:rPr>
          <w:rFonts w:asciiTheme="minorEastAsia" w:hAnsiTheme="minorEastAsia" w:hint="eastAsia"/>
          <w:sz w:val="24"/>
          <w:szCs w:val="24"/>
        </w:rPr>
        <w:t>プロポーザルに係る事項（参加者要件等）の</w:t>
      </w:r>
      <w:r w:rsidR="00C65C09">
        <w:rPr>
          <w:rFonts w:asciiTheme="minorEastAsia" w:hAnsiTheme="minorEastAsia" w:hint="eastAsia"/>
          <w:sz w:val="24"/>
          <w:szCs w:val="24"/>
        </w:rPr>
        <w:t>記載内容に同意したものとする</w:t>
      </w:r>
      <w:r w:rsidR="001133A5" w:rsidRPr="00AE71B5">
        <w:rPr>
          <w:rFonts w:asciiTheme="minorEastAsia" w:hAnsiTheme="minorEastAsia" w:hint="eastAsia"/>
          <w:sz w:val="24"/>
          <w:szCs w:val="24"/>
        </w:rPr>
        <w:t>。</w:t>
      </w:r>
    </w:p>
    <w:p w14:paraId="446BCA55" w14:textId="416F0133" w:rsidR="001133A5" w:rsidRDefault="00403760" w:rsidP="00403760">
      <w:pPr>
        <w:tabs>
          <w:tab w:val="left" w:pos="0"/>
        </w:tabs>
        <w:ind w:firstLine="960"/>
        <w:rPr>
          <w:rFonts w:asciiTheme="minorEastAsia" w:hAnsiTheme="minorEastAsia"/>
          <w:sz w:val="24"/>
          <w:szCs w:val="24"/>
        </w:rPr>
      </w:pPr>
      <w:r>
        <w:rPr>
          <w:rFonts w:asciiTheme="minorEastAsia" w:hAnsiTheme="minorEastAsia" w:hint="eastAsia"/>
          <w:sz w:val="24"/>
          <w:szCs w:val="24"/>
        </w:rPr>
        <w:t>②</w:t>
      </w:r>
      <w:r w:rsidR="00C65C09">
        <w:rPr>
          <w:rFonts w:asciiTheme="minorEastAsia" w:hAnsiTheme="minorEastAsia" w:hint="eastAsia"/>
          <w:sz w:val="24"/>
          <w:szCs w:val="24"/>
        </w:rPr>
        <w:t>審査に関する異議申し立ては、一切受け付けない</w:t>
      </w:r>
      <w:r w:rsidR="00484D62" w:rsidRPr="00AE71B5">
        <w:rPr>
          <w:rFonts w:asciiTheme="minorEastAsia" w:hAnsiTheme="minorEastAsia" w:hint="eastAsia"/>
          <w:sz w:val="24"/>
          <w:szCs w:val="24"/>
        </w:rPr>
        <w:t>。</w:t>
      </w:r>
    </w:p>
    <w:p w14:paraId="5A8DCACE" w14:textId="150064F9" w:rsidR="00CE6E1C" w:rsidRPr="00AE71B5" w:rsidRDefault="00CE6E1C" w:rsidP="00403760">
      <w:pPr>
        <w:tabs>
          <w:tab w:val="left" w:pos="0"/>
        </w:tabs>
        <w:ind w:firstLine="960"/>
        <w:rPr>
          <w:rFonts w:asciiTheme="minorEastAsia" w:hAnsiTheme="minorEastAsia"/>
          <w:sz w:val="24"/>
          <w:szCs w:val="24"/>
        </w:rPr>
      </w:pPr>
      <w:r>
        <w:rPr>
          <w:rFonts w:asciiTheme="minorEastAsia" w:hAnsiTheme="minorEastAsia" w:hint="eastAsia"/>
          <w:sz w:val="24"/>
          <w:szCs w:val="24"/>
        </w:rPr>
        <w:t>③電話等による個別審査結果についての問合せには応じない。</w:t>
      </w:r>
    </w:p>
    <w:p w14:paraId="763DEA2E" w14:textId="77777777" w:rsidR="00536359" w:rsidRPr="00AE71B5" w:rsidRDefault="00403760" w:rsidP="00403760">
      <w:pPr>
        <w:ind w:left="1200" w:hanging="240"/>
        <w:rPr>
          <w:rFonts w:asciiTheme="minorEastAsia" w:hAnsiTheme="minorEastAsia"/>
          <w:sz w:val="24"/>
          <w:szCs w:val="24"/>
        </w:rPr>
      </w:pPr>
      <w:r>
        <w:rPr>
          <w:rFonts w:asciiTheme="minorEastAsia" w:hAnsiTheme="minorEastAsia" w:hint="eastAsia"/>
          <w:sz w:val="24"/>
          <w:szCs w:val="24"/>
        </w:rPr>
        <w:t>③</w:t>
      </w:r>
      <w:r w:rsidR="00C65C09">
        <w:rPr>
          <w:rFonts w:asciiTheme="minorEastAsia" w:hAnsiTheme="minorEastAsia" w:hint="eastAsia"/>
          <w:sz w:val="24"/>
          <w:szCs w:val="24"/>
        </w:rPr>
        <w:t>プロポーザル参加者は、</w:t>
      </w:r>
      <w:r w:rsidR="007050BD" w:rsidRPr="00AE71B5">
        <w:rPr>
          <w:rFonts w:asciiTheme="minorEastAsia" w:hAnsiTheme="minorEastAsia" w:hint="eastAsia"/>
          <w:sz w:val="24"/>
          <w:szCs w:val="24"/>
        </w:rPr>
        <w:t>他の参加者のプロポーザル提案を傍聴することはでき</w:t>
      </w:r>
      <w:r w:rsidR="001A1D28" w:rsidRPr="00AE71B5">
        <w:rPr>
          <w:rFonts w:asciiTheme="minorEastAsia" w:hAnsiTheme="minorEastAsia" w:hint="eastAsia"/>
          <w:sz w:val="24"/>
          <w:szCs w:val="24"/>
        </w:rPr>
        <w:t>ない。</w:t>
      </w:r>
    </w:p>
    <w:p w14:paraId="404DD59B" w14:textId="77777777" w:rsidR="007050BD" w:rsidRPr="00AE71B5" w:rsidRDefault="00403760" w:rsidP="00403760">
      <w:pPr>
        <w:ind w:left="1200" w:hanging="240"/>
        <w:rPr>
          <w:rFonts w:asciiTheme="minorEastAsia" w:hAnsiTheme="minorEastAsia"/>
          <w:sz w:val="24"/>
          <w:szCs w:val="24"/>
        </w:rPr>
      </w:pPr>
      <w:r>
        <w:rPr>
          <w:rFonts w:asciiTheme="minorEastAsia" w:hAnsiTheme="minorEastAsia" w:hint="eastAsia"/>
          <w:sz w:val="24"/>
          <w:szCs w:val="24"/>
        </w:rPr>
        <w:t>④</w:t>
      </w:r>
      <w:r w:rsidR="00F90849" w:rsidRPr="00AE71B5">
        <w:rPr>
          <w:rFonts w:asciiTheme="minorEastAsia" w:hAnsiTheme="minorEastAsia" w:hint="eastAsia"/>
          <w:sz w:val="24"/>
          <w:szCs w:val="24"/>
        </w:rPr>
        <w:t>プレゼンテーションに</w:t>
      </w:r>
      <w:r w:rsidR="0074220A">
        <w:rPr>
          <w:rFonts w:asciiTheme="minorEastAsia" w:hAnsiTheme="minorEastAsia" w:hint="eastAsia"/>
          <w:sz w:val="24"/>
          <w:szCs w:val="24"/>
        </w:rPr>
        <w:t>電子機器</w:t>
      </w:r>
      <w:r w:rsidR="00F90849" w:rsidRPr="00AE71B5">
        <w:rPr>
          <w:rFonts w:asciiTheme="minorEastAsia" w:hAnsiTheme="minorEastAsia" w:hint="eastAsia"/>
          <w:sz w:val="24"/>
          <w:szCs w:val="24"/>
        </w:rPr>
        <w:t>使用</w:t>
      </w:r>
      <w:r w:rsidR="00E55256">
        <w:rPr>
          <w:rFonts w:asciiTheme="minorEastAsia" w:hAnsiTheme="minorEastAsia" w:hint="eastAsia"/>
          <w:sz w:val="24"/>
          <w:szCs w:val="24"/>
        </w:rPr>
        <w:t>の場合、企画提案書提出</w:t>
      </w:r>
      <w:r w:rsidR="0074220A">
        <w:rPr>
          <w:rFonts w:asciiTheme="minorEastAsia" w:hAnsiTheme="minorEastAsia" w:hint="eastAsia"/>
          <w:sz w:val="24"/>
          <w:szCs w:val="24"/>
        </w:rPr>
        <w:t>時に事務局に申</w:t>
      </w:r>
      <w:r w:rsidR="005D5135">
        <w:rPr>
          <w:rFonts w:asciiTheme="minorEastAsia" w:hAnsiTheme="minorEastAsia" w:hint="eastAsia"/>
          <w:sz w:val="24"/>
          <w:szCs w:val="24"/>
        </w:rPr>
        <w:t>出ること。</w:t>
      </w:r>
    </w:p>
    <w:p w14:paraId="05086E8F" w14:textId="77777777" w:rsidR="005E2130" w:rsidRPr="00AE71B5" w:rsidRDefault="005E2130" w:rsidP="00536359">
      <w:pPr>
        <w:ind w:leftChars="269" w:left="565"/>
        <w:rPr>
          <w:rFonts w:asciiTheme="minorEastAsia" w:hAnsiTheme="minorEastAsia"/>
          <w:sz w:val="24"/>
          <w:szCs w:val="24"/>
        </w:rPr>
      </w:pPr>
    </w:p>
    <w:p w14:paraId="2F860FDC" w14:textId="77777777" w:rsidR="006663ED" w:rsidRPr="00AE71B5" w:rsidRDefault="0091290F" w:rsidP="006663ED">
      <w:pPr>
        <w:rPr>
          <w:rFonts w:asciiTheme="minorEastAsia" w:hAnsiTheme="minorEastAsia"/>
          <w:sz w:val="24"/>
          <w:szCs w:val="24"/>
        </w:rPr>
      </w:pPr>
      <w:r>
        <w:rPr>
          <w:rFonts w:asciiTheme="minorEastAsia" w:hAnsiTheme="minorEastAsia" w:hint="eastAsia"/>
          <w:sz w:val="24"/>
          <w:szCs w:val="24"/>
        </w:rPr>
        <w:t>１１</w:t>
      </w:r>
      <w:r w:rsidR="006663ED" w:rsidRPr="00AE71B5">
        <w:rPr>
          <w:rFonts w:asciiTheme="minorEastAsia" w:hAnsiTheme="minorEastAsia" w:hint="eastAsia"/>
          <w:sz w:val="24"/>
          <w:szCs w:val="24"/>
        </w:rPr>
        <w:t xml:space="preserve">　事務局</w:t>
      </w:r>
    </w:p>
    <w:p w14:paraId="451B2F55" w14:textId="77777777" w:rsidR="001133A5" w:rsidRPr="00D53057" w:rsidRDefault="006663ED" w:rsidP="00403760">
      <w:pPr>
        <w:ind w:firstLine="720"/>
        <w:rPr>
          <w:rFonts w:asciiTheme="minorEastAsia" w:hAnsiTheme="minorEastAsia"/>
          <w:sz w:val="24"/>
          <w:szCs w:val="24"/>
        </w:rPr>
      </w:pPr>
      <w:r w:rsidRPr="00AE71B5">
        <w:rPr>
          <w:rFonts w:asciiTheme="minorEastAsia" w:hAnsiTheme="minorEastAsia" w:hint="eastAsia"/>
          <w:sz w:val="24"/>
          <w:szCs w:val="24"/>
        </w:rPr>
        <w:t>事務局は、</w:t>
      </w:r>
      <w:r w:rsidR="00F52798">
        <w:rPr>
          <w:rFonts w:asciiTheme="minorEastAsia" w:hAnsiTheme="minorEastAsia" w:hint="eastAsia"/>
          <w:sz w:val="24"/>
          <w:szCs w:val="24"/>
        </w:rPr>
        <w:t>教育委員会</w:t>
      </w:r>
      <w:r w:rsidR="00F114AB">
        <w:rPr>
          <w:rFonts w:asciiTheme="minorEastAsia" w:hAnsiTheme="minorEastAsia" w:hint="eastAsia"/>
          <w:sz w:val="24"/>
          <w:szCs w:val="24"/>
        </w:rPr>
        <w:t>指導</w:t>
      </w:r>
      <w:r w:rsidRPr="00AE71B5">
        <w:rPr>
          <w:rFonts w:asciiTheme="minorEastAsia" w:hAnsiTheme="minorEastAsia" w:hint="eastAsia"/>
          <w:sz w:val="24"/>
          <w:szCs w:val="24"/>
        </w:rPr>
        <w:t>部</w:t>
      </w:r>
      <w:r w:rsidR="00F114AB">
        <w:rPr>
          <w:rFonts w:asciiTheme="minorEastAsia" w:hAnsiTheme="minorEastAsia" w:hint="eastAsia"/>
          <w:sz w:val="24"/>
          <w:szCs w:val="24"/>
        </w:rPr>
        <w:t>指導</w:t>
      </w:r>
      <w:r w:rsidRPr="00AE71B5">
        <w:rPr>
          <w:rFonts w:asciiTheme="minorEastAsia" w:hAnsiTheme="minorEastAsia" w:hint="eastAsia"/>
          <w:sz w:val="24"/>
          <w:szCs w:val="24"/>
        </w:rPr>
        <w:t>課に置く。</w:t>
      </w:r>
    </w:p>
    <w:p w14:paraId="3EF3A380" w14:textId="731520D4" w:rsidR="00F52798" w:rsidRPr="0074220A" w:rsidRDefault="00F52798" w:rsidP="001133A5">
      <w:pPr>
        <w:rPr>
          <w:rFonts w:ascii="ＭＳ 明朝" w:eastAsia="ＭＳ 明朝" w:hAnsi="Times New Roman" w:cs="ＭＳ 明朝"/>
          <w:color w:val="000000"/>
          <w:kern w:val="0"/>
          <w:sz w:val="24"/>
          <w:szCs w:val="24"/>
        </w:rPr>
      </w:pPr>
      <w:r>
        <w:rPr>
          <w:rFonts w:asciiTheme="minorEastAsia" w:hAnsiTheme="minorEastAsia" w:hint="eastAsia"/>
          <w:sz w:val="24"/>
          <w:szCs w:val="24"/>
        </w:rPr>
        <w:t xml:space="preserve">　　</w:t>
      </w:r>
      <w:r w:rsidR="00403760">
        <w:rPr>
          <w:rFonts w:asciiTheme="minorEastAsia" w:hAnsiTheme="minorEastAsia" w:hint="eastAsia"/>
          <w:sz w:val="24"/>
          <w:szCs w:val="24"/>
        </w:rPr>
        <w:t xml:space="preserve">　</w:t>
      </w:r>
      <w:r w:rsidRPr="00AE71B5">
        <w:rPr>
          <w:rFonts w:ascii="ＭＳ 明朝" w:eastAsia="ＭＳ 明朝" w:hAnsi="Times New Roman" w:cs="ＭＳ 明朝" w:hint="eastAsia"/>
          <w:color w:val="000000"/>
          <w:kern w:val="0"/>
          <w:sz w:val="24"/>
          <w:szCs w:val="24"/>
        </w:rPr>
        <w:t>電話：</w:t>
      </w:r>
      <w:r w:rsidRPr="00AE71B5">
        <w:rPr>
          <w:rFonts w:ascii="ＭＳ 明朝" w:eastAsia="ＭＳ 明朝" w:hAnsi="ＭＳ 明朝" w:cs="ＭＳ 明朝"/>
          <w:color w:val="000000"/>
          <w:kern w:val="0"/>
          <w:sz w:val="24"/>
          <w:szCs w:val="24"/>
        </w:rPr>
        <w:t>098-</w:t>
      </w:r>
      <w:r>
        <w:rPr>
          <w:rFonts w:ascii="ＭＳ 明朝" w:eastAsia="ＭＳ 明朝" w:hAnsi="ＭＳ 明朝" w:cs="ＭＳ 明朝" w:hint="eastAsia"/>
          <w:color w:val="000000"/>
          <w:kern w:val="0"/>
          <w:sz w:val="24"/>
          <w:szCs w:val="24"/>
        </w:rPr>
        <w:t>939-7976</w:t>
      </w:r>
      <w:r w:rsidRPr="00AE71B5">
        <w:rPr>
          <w:rFonts w:ascii="ＭＳ 明朝" w:eastAsia="ＭＳ 明朝" w:hAnsi="Times New Roman" w:cs="ＭＳ 明朝" w:hint="eastAsia"/>
          <w:color w:val="000000"/>
          <w:kern w:val="0"/>
          <w:sz w:val="24"/>
          <w:szCs w:val="24"/>
        </w:rPr>
        <w:t>（直通）</w:t>
      </w:r>
      <w:r w:rsidR="00B1738D">
        <w:rPr>
          <w:rFonts w:ascii="ＭＳ 明朝" w:eastAsia="ＭＳ 明朝" w:hAnsi="Times New Roman" w:cs="ＭＳ 明朝" w:hint="eastAsia"/>
          <w:color w:val="000000"/>
          <w:kern w:val="0"/>
          <w:sz w:val="24"/>
          <w:szCs w:val="24"/>
        </w:rPr>
        <w:t xml:space="preserve">　　ﾒｰﾙｱﾄﾞﾚｽ</w:t>
      </w:r>
      <w:r w:rsidR="005A05A9">
        <w:rPr>
          <w:rFonts w:ascii="ＭＳ 明朝" w:eastAsia="ＭＳ 明朝" w:hAnsi="Times New Roman" w:cs="ＭＳ 明朝" w:hint="eastAsia"/>
          <w:color w:val="000000"/>
          <w:kern w:val="0"/>
          <w:sz w:val="24"/>
          <w:szCs w:val="24"/>
        </w:rPr>
        <w:t>：k</w:t>
      </w:r>
      <w:r w:rsidR="005A05A9">
        <w:rPr>
          <w:rFonts w:ascii="ＭＳ 明朝" w:eastAsia="ＭＳ 明朝" w:hAnsi="Times New Roman" w:cs="ＭＳ 明朝"/>
          <w:color w:val="000000"/>
          <w:kern w:val="0"/>
          <w:sz w:val="24"/>
          <w:szCs w:val="24"/>
        </w:rPr>
        <w:t>yo_sidob04</w:t>
      </w:r>
      <w:r w:rsidRPr="00F52798">
        <w:rPr>
          <w:rFonts w:ascii="ＭＳ 明朝" w:eastAsia="ＭＳ 明朝" w:hAnsi="Times New Roman" w:cs="ＭＳ 明朝"/>
          <w:color w:val="000000"/>
          <w:kern w:val="0"/>
          <w:sz w:val="24"/>
          <w:szCs w:val="24"/>
        </w:rPr>
        <w:t>@city.okinawa.</w:t>
      </w:r>
      <w:r w:rsidR="00325A0A">
        <w:rPr>
          <w:rFonts w:ascii="ＭＳ 明朝" w:eastAsia="ＭＳ 明朝" w:hAnsi="Times New Roman" w:cs="ＭＳ 明朝" w:hint="eastAsia"/>
          <w:color w:val="000000"/>
          <w:kern w:val="0"/>
          <w:sz w:val="24"/>
          <w:szCs w:val="24"/>
        </w:rPr>
        <w:t>lg</w:t>
      </w:r>
      <w:r w:rsidRPr="00F52798">
        <w:rPr>
          <w:rFonts w:ascii="ＭＳ 明朝" w:eastAsia="ＭＳ 明朝" w:hAnsi="Times New Roman" w:cs="ＭＳ 明朝"/>
          <w:color w:val="000000"/>
          <w:kern w:val="0"/>
          <w:sz w:val="24"/>
          <w:szCs w:val="24"/>
        </w:rPr>
        <w:t>.jp</w:t>
      </w:r>
    </w:p>
    <w:sectPr w:rsidR="00F52798" w:rsidRPr="0074220A" w:rsidSect="001E320C">
      <w:footerReference w:type="default" r:id="rId8"/>
      <w:pgSz w:w="11906" w:h="16838"/>
      <w:pgMar w:top="1440" w:right="1077" w:bottom="1440"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831D" w14:textId="77777777" w:rsidR="00F949EB" w:rsidRDefault="00F949EB" w:rsidP="006F31A0">
      <w:r>
        <w:separator/>
      </w:r>
    </w:p>
  </w:endnote>
  <w:endnote w:type="continuationSeparator" w:id="0">
    <w:p w14:paraId="3337D0E2" w14:textId="77777777" w:rsidR="00F949EB" w:rsidRDefault="00F949EB" w:rsidP="006F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綜藝体W9"/>
    <w:panose1 w:val="00000000000000000000"/>
    <w:charset w:val="80"/>
    <w:family w:val="auto"/>
    <w:notTrueType/>
    <w:pitch w:val="default"/>
    <w:sig w:usb0="00000001" w:usb1="08070000" w:usb2="00000010" w:usb3="00000000" w:csb0="00020000" w:csb1="00000000"/>
  </w:font>
  <w:font w:name="ＭＳゴシック">
    <w:altName w:val="ＤＦ綜藝体W9"/>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810" w14:textId="77777777" w:rsidR="00BB5371" w:rsidRDefault="00BB5371" w:rsidP="00F114A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3440" w14:textId="77777777" w:rsidR="00F949EB" w:rsidRDefault="00F949EB" w:rsidP="006F31A0">
      <w:r>
        <w:separator/>
      </w:r>
    </w:p>
  </w:footnote>
  <w:footnote w:type="continuationSeparator" w:id="0">
    <w:p w14:paraId="5E714B5D" w14:textId="77777777" w:rsidR="00F949EB" w:rsidRDefault="00F949EB" w:rsidP="006F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1C3"/>
    <w:multiLevelType w:val="hybridMultilevel"/>
    <w:tmpl w:val="A64E7B50"/>
    <w:lvl w:ilvl="0" w:tplc="174882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C60A21"/>
    <w:multiLevelType w:val="hybridMultilevel"/>
    <w:tmpl w:val="98C2D73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E36E17"/>
    <w:multiLevelType w:val="hybridMultilevel"/>
    <w:tmpl w:val="5D1EE35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E70CF3"/>
    <w:multiLevelType w:val="hybridMultilevel"/>
    <w:tmpl w:val="615ECFCC"/>
    <w:lvl w:ilvl="0" w:tplc="BBE2566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ABF6DF5"/>
    <w:multiLevelType w:val="hybridMultilevel"/>
    <w:tmpl w:val="5A72310E"/>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0C1E0A8B"/>
    <w:multiLevelType w:val="hybridMultilevel"/>
    <w:tmpl w:val="59A0D6D4"/>
    <w:lvl w:ilvl="0" w:tplc="78502A26">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885C08"/>
    <w:multiLevelType w:val="hybridMultilevel"/>
    <w:tmpl w:val="B00A0C1A"/>
    <w:lvl w:ilvl="0" w:tplc="78502A2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126478"/>
    <w:multiLevelType w:val="hybridMultilevel"/>
    <w:tmpl w:val="E9E46D2E"/>
    <w:lvl w:ilvl="0" w:tplc="C12E958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3222D"/>
    <w:multiLevelType w:val="hybridMultilevel"/>
    <w:tmpl w:val="052CA272"/>
    <w:lvl w:ilvl="0" w:tplc="78502A2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C784CAD"/>
    <w:multiLevelType w:val="hybridMultilevel"/>
    <w:tmpl w:val="BD74B5EE"/>
    <w:lvl w:ilvl="0" w:tplc="28D85672">
      <w:start w:val="1"/>
      <w:numFmt w:val="decimal"/>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EBF3F79"/>
    <w:multiLevelType w:val="hybridMultilevel"/>
    <w:tmpl w:val="8D14B81E"/>
    <w:lvl w:ilvl="0" w:tplc="CC927F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8EB680E"/>
    <w:multiLevelType w:val="hybridMultilevel"/>
    <w:tmpl w:val="A852BEB4"/>
    <w:lvl w:ilvl="0" w:tplc="7A44F87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AE67705"/>
    <w:multiLevelType w:val="hybridMultilevel"/>
    <w:tmpl w:val="467A0504"/>
    <w:lvl w:ilvl="0" w:tplc="96D600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C267859"/>
    <w:multiLevelType w:val="hybridMultilevel"/>
    <w:tmpl w:val="0EC88AF4"/>
    <w:lvl w:ilvl="0" w:tplc="CA42DF46">
      <w:start w:val="5"/>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19A1370"/>
    <w:multiLevelType w:val="hybridMultilevel"/>
    <w:tmpl w:val="EFD419EE"/>
    <w:lvl w:ilvl="0" w:tplc="3DD2150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EA0DD3"/>
    <w:multiLevelType w:val="hybridMultilevel"/>
    <w:tmpl w:val="315E4564"/>
    <w:lvl w:ilvl="0" w:tplc="78502A26">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32494A37"/>
    <w:multiLevelType w:val="hybridMultilevel"/>
    <w:tmpl w:val="23A4D04E"/>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4F965E0"/>
    <w:multiLevelType w:val="hybridMultilevel"/>
    <w:tmpl w:val="F93E45D8"/>
    <w:lvl w:ilvl="0" w:tplc="C5AE437A">
      <w:start w:val="1"/>
      <w:numFmt w:val="decimalEnclosedCircle"/>
      <w:lvlText w:val="%1"/>
      <w:lvlJc w:val="left"/>
      <w:pPr>
        <w:ind w:left="1070" w:hanging="360"/>
      </w:pPr>
      <w:rPr>
        <w:rFonts w:asciiTheme="minorEastAsia" w:eastAsiaTheme="minorEastAsia" w:hAnsiTheme="minorEastAsia"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FC1430"/>
    <w:multiLevelType w:val="hybridMultilevel"/>
    <w:tmpl w:val="24B8FA04"/>
    <w:lvl w:ilvl="0" w:tplc="78502A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CA717F1"/>
    <w:multiLevelType w:val="hybridMultilevel"/>
    <w:tmpl w:val="62724EC0"/>
    <w:lvl w:ilvl="0" w:tplc="78502A2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CF26EB"/>
    <w:multiLevelType w:val="hybridMultilevel"/>
    <w:tmpl w:val="8D36B31A"/>
    <w:lvl w:ilvl="0" w:tplc="4438A11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4F75117F"/>
    <w:multiLevelType w:val="hybridMultilevel"/>
    <w:tmpl w:val="7F5ECB76"/>
    <w:lvl w:ilvl="0" w:tplc="0E96E16C">
      <w:start w:val="1"/>
      <w:numFmt w:val="decimalEnclosedCircle"/>
      <w:lvlText w:val="%1"/>
      <w:lvlJc w:val="left"/>
      <w:pPr>
        <w:ind w:left="1020" w:hanging="360"/>
      </w:pPr>
      <w:rPr>
        <w:rFonts w:cs="ＭＳ 明朝" w:hint="default"/>
        <w:sz w:val="24"/>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0811AE4"/>
    <w:multiLevelType w:val="hybridMultilevel"/>
    <w:tmpl w:val="DCA410D2"/>
    <w:lvl w:ilvl="0" w:tplc="91B2E38C">
      <w:start w:val="1"/>
      <w:numFmt w:val="decimal"/>
      <w:suff w:val="nothing"/>
      <w:lvlText w:val="（%1）"/>
      <w:lvlJc w:val="left"/>
      <w:pPr>
        <w:ind w:left="567" w:hanging="283"/>
      </w:pPr>
      <w:rPr>
        <w:rFonts w:hint="default"/>
        <w:lang w:val="en-US"/>
      </w:rPr>
    </w:lvl>
    <w:lvl w:ilvl="1" w:tplc="04090017" w:tentative="1">
      <w:start w:val="1"/>
      <w:numFmt w:val="aiueoFullWidth"/>
      <w:lvlText w:val="(%2)"/>
      <w:lvlJc w:val="left"/>
      <w:pPr>
        <w:ind w:left="198" w:hanging="420"/>
      </w:pPr>
    </w:lvl>
    <w:lvl w:ilvl="2" w:tplc="04090011" w:tentative="1">
      <w:start w:val="1"/>
      <w:numFmt w:val="decimalEnclosedCircle"/>
      <w:lvlText w:val="%3"/>
      <w:lvlJc w:val="left"/>
      <w:pPr>
        <w:ind w:left="618" w:hanging="420"/>
      </w:pPr>
    </w:lvl>
    <w:lvl w:ilvl="3" w:tplc="0409000F" w:tentative="1">
      <w:start w:val="1"/>
      <w:numFmt w:val="decimal"/>
      <w:lvlText w:val="%4."/>
      <w:lvlJc w:val="left"/>
      <w:pPr>
        <w:ind w:left="1038" w:hanging="420"/>
      </w:pPr>
    </w:lvl>
    <w:lvl w:ilvl="4" w:tplc="04090017" w:tentative="1">
      <w:start w:val="1"/>
      <w:numFmt w:val="aiueoFullWidth"/>
      <w:lvlText w:val="(%5)"/>
      <w:lvlJc w:val="left"/>
      <w:pPr>
        <w:ind w:left="1458" w:hanging="420"/>
      </w:pPr>
    </w:lvl>
    <w:lvl w:ilvl="5" w:tplc="04090011" w:tentative="1">
      <w:start w:val="1"/>
      <w:numFmt w:val="decimalEnclosedCircle"/>
      <w:lvlText w:val="%6"/>
      <w:lvlJc w:val="left"/>
      <w:pPr>
        <w:ind w:left="1878" w:hanging="420"/>
      </w:pPr>
    </w:lvl>
    <w:lvl w:ilvl="6" w:tplc="0409000F" w:tentative="1">
      <w:start w:val="1"/>
      <w:numFmt w:val="decimal"/>
      <w:lvlText w:val="%7."/>
      <w:lvlJc w:val="left"/>
      <w:pPr>
        <w:ind w:left="2298" w:hanging="420"/>
      </w:pPr>
    </w:lvl>
    <w:lvl w:ilvl="7" w:tplc="04090017" w:tentative="1">
      <w:start w:val="1"/>
      <w:numFmt w:val="aiueoFullWidth"/>
      <w:lvlText w:val="(%8)"/>
      <w:lvlJc w:val="left"/>
      <w:pPr>
        <w:ind w:left="2718" w:hanging="420"/>
      </w:pPr>
    </w:lvl>
    <w:lvl w:ilvl="8" w:tplc="04090011" w:tentative="1">
      <w:start w:val="1"/>
      <w:numFmt w:val="decimalEnclosedCircle"/>
      <w:lvlText w:val="%9"/>
      <w:lvlJc w:val="left"/>
      <w:pPr>
        <w:ind w:left="3138" w:hanging="420"/>
      </w:pPr>
    </w:lvl>
  </w:abstractNum>
  <w:abstractNum w:abstractNumId="23" w15:restartNumberingAfterBreak="0">
    <w:nsid w:val="53CE564C"/>
    <w:multiLevelType w:val="hybridMultilevel"/>
    <w:tmpl w:val="BAC01006"/>
    <w:lvl w:ilvl="0" w:tplc="78502A2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6A1CE5"/>
    <w:multiLevelType w:val="hybridMultilevel"/>
    <w:tmpl w:val="02C80932"/>
    <w:lvl w:ilvl="0" w:tplc="4F223F2A">
      <w:start w:val="1"/>
      <w:numFmt w:val="decimal"/>
      <w:lvlText w:val="(%1)"/>
      <w:lvlJc w:val="left"/>
      <w:pPr>
        <w:ind w:left="840" w:hanging="420"/>
      </w:pPr>
      <w:rPr>
        <w:rFonts w:hint="default"/>
        <w:sz w:val="24"/>
        <w:szCs w:val="24"/>
      </w:rPr>
    </w:lvl>
    <w:lvl w:ilvl="1" w:tplc="44C24F96">
      <w:start w:val="1"/>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C7E1542"/>
    <w:multiLevelType w:val="hybridMultilevel"/>
    <w:tmpl w:val="9BFE088E"/>
    <w:lvl w:ilvl="0" w:tplc="8F4E3B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5E907BD2"/>
    <w:multiLevelType w:val="hybridMultilevel"/>
    <w:tmpl w:val="399CA0CE"/>
    <w:lvl w:ilvl="0" w:tplc="78502A2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403F36"/>
    <w:multiLevelType w:val="hybridMultilevel"/>
    <w:tmpl w:val="829624AA"/>
    <w:lvl w:ilvl="0" w:tplc="78502A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492D04"/>
    <w:multiLevelType w:val="hybridMultilevel"/>
    <w:tmpl w:val="D520BF00"/>
    <w:lvl w:ilvl="0" w:tplc="BC5829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7113E0F"/>
    <w:multiLevelType w:val="hybridMultilevel"/>
    <w:tmpl w:val="096CE132"/>
    <w:lvl w:ilvl="0" w:tplc="96D60056">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6E3F3903"/>
    <w:multiLevelType w:val="hybridMultilevel"/>
    <w:tmpl w:val="CD5A93E0"/>
    <w:lvl w:ilvl="0" w:tplc="8DE87EF4">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CF382F"/>
    <w:multiLevelType w:val="hybridMultilevel"/>
    <w:tmpl w:val="E1EA6506"/>
    <w:lvl w:ilvl="0" w:tplc="78502A26">
      <w:start w:val="1"/>
      <w:numFmt w:val="decimal"/>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3136122"/>
    <w:multiLevelType w:val="hybridMultilevel"/>
    <w:tmpl w:val="C28C16BE"/>
    <w:lvl w:ilvl="0" w:tplc="1A2A24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3DD42B8"/>
    <w:multiLevelType w:val="hybridMultilevel"/>
    <w:tmpl w:val="B6988D5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42B6D8F"/>
    <w:multiLevelType w:val="hybridMultilevel"/>
    <w:tmpl w:val="DDACB974"/>
    <w:lvl w:ilvl="0" w:tplc="0414AC9E">
      <w:start w:val="1"/>
      <w:numFmt w:val="decimalEnclosedCircle"/>
      <w:lvlText w:val="%1"/>
      <w:lvlJc w:val="left"/>
      <w:pPr>
        <w:ind w:left="1047" w:hanging="480"/>
      </w:pPr>
      <w:rPr>
        <w:rFonts w:asciiTheme="minorEastAsia" w:eastAsiaTheme="minorEastAsia" w:hAnsiTheme="minorEastAsia" w:cstheme="minorBidi"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B1646E3"/>
    <w:multiLevelType w:val="hybridMultilevel"/>
    <w:tmpl w:val="02DAA440"/>
    <w:lvl w:ilvl="0" w:tplc="3F3E81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CE4C1B"/>
    <w:multiLevelType w:val="hybridMultilevel"/>
    <w:tmpl w:val="FC1ECAE2"/>
    <w:lvl w:ilvl="0" w:tplc="78502A2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F9C5521"/>
    <w:multiLevelType w:val="hybridMultilevel"/>
    <w:tmpl w:val="395CEC44"/>
    <w:lvl w:ilvl="0" w:tplc="04090011">
      <w:start w:val="1"/>
      <w:numFmt w:val="decimalEnclosedCircle"/>
      <w:lvlText w:val="%1"/>
      <w:lvlJc w:val="left"/>
      <w:pPr>
        <w:ind w:left="1371" w:hanging="420"/>
      </w:p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num w:numId="1">
    <w:abstractNumId w:val="14"/>
  </w:num>
  <w:num w:numId="2">
    <w:abstractNumId w:val="35"/>
  </w:num>
  <w:num w:numId="3">
    <w:abstractNumId w:val="12"/>
  </w:num>
  <w:num w:numId="4">
    <w:abstractNumId w:val="25"/>
  </w:num>
  <w:num w:numId="5">
    <w:abstractNumId w:val="0"/>
  </w:num>
  <w:num w:numId="6">
    <w:abstractNumId w:val="17"/>
  </w:num>
  <w:num w:numId="7">
    <w:abstractNumId w:val="26"/>
  </w:num>
  <w:num w:numId="8">
    <w:abstractNumId w:val="3"/>
  </w:num>
  <w:num w:numId="9">
    <w:abstractNumId w:val="20"/>
  </w:num>
  <w:num w:numId="10">
    <w:abstractNumId w:val="2"/>
  </w:num>
  <w:num w:numId="11">
    <w:abstractNumId w:val="9"/>
  </w:num>
  <w:num w:numId="12">
    <w:abstractNumId w:val="1"/>
  </w:num>
  <w:num w:numId="13">
    <w:abstractNumId w:val="4"/>
  </w:num>
  <w:num w:numId="14">
    <w:abstractNumId w:val="16"/>
  </w:num>
  <w:num w:numId="15">
    <w:abstractNumId w:val="37"/>
  </w:num>
  <w:num w:numId="16">
    <w:abstractNumId w:val="15"/>
  </w:num>
  <w:num w:numId="17">
    <w:abstractNumId w:val="24"/>
  </w:num>
  <w:num w:numId="18">
    <w:abstractNumId w:val="7"/>
  </w:num>
  <w:num w:numId="19">
    <w:abstractNumId w:val="21"/>
  </w:num>
  <w:num w:numId="20">
    <w:abstractNumId w:val="19"/>
  </w:num>
  <w:num w:numId="21">
    <w:abstractNumId w:val="27"/>
  </w:num>
  <w:num w:numId="22">
    <w:abstractNumId w:val="13"/>
  </w:num>
  <w:num w:numId="23">
    <w:abstractNumId w:val="33"/>
  </w:num>
  <w:num w:numId="24">
    <w:abstractNumId w:val="31"/>
  </w:num>
  <w:num w:numId="25">
    <w:abstractNumId w:val="28"/>
  </w:num>
  <w:num w:numId="26">
    <w:abstractNumId w:val="22"/>
  </w:num>
  <w:num w:numId="27">
    <w:abstractNumId w:val="18"/>
  </w:num>
  <w:num w:numId="28">
    <w:abstractNumId w:val="30"/>
  </w:num>
  <w:num w:numId="29">
    <w:abstractNumId w:val="10"/>
  </w:num>
  <w:num w:numId="30">
    <w:abstractNumId w:val="8"/>
  </w:num>
  <w:num w:numId="31">
    <w:abstractNumId w:val="29"/>
  </w:num>
  <w:num w:numId="32">
    <w:abstractNumId w:val="34"/>
  </w:num>
  <w:num w:numId="33">
    <w:abstractNumId w:val="6"/>
  </w:num>
  <w:num w:numId="34">
    <w:abstractNumId w:val="23"/>
  </w:num>
  <w:num w:numId="35">
    <w:abstractNumId w:val="5"/>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7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4"/>
    <w:rsid w:val="00003BD5"/>
    <w:rsid w:val="000055DF"/>
    <w:rsid w:val="00030F79"/>
    <w:rsid w:val="00052F2E"/>
    <w:rsid w:val="0005740E"/>
    <w:rsid w:val="00060997"/>
    <w:rsid w:val="0007680D"/>
    <w:rsid w:val="00085C6D"/>
    <w:rsid w:val="0009077E"/>
    <w:rsid w:val="000A0106"/>
    <w:rsid w:val="000A1825"/>
    <w:rsid w:val="000A30A1"/>
    <w:rsid w:val="000B3D36"/>
    <w:rsid w:val="000B4C10"/>
    <w:rsid w:val="000B7AB6"/>
    <w:rsid w:val="000C0186"/>
    <w:rsid w:val="000C2EF2"/>
    <w:rsid w:val="000D675B"/>
    <w:rsid w:val="000E3930"/>
    <w:rsid w:val="000F466A"/>
    <w:rsid w:val="000F638E"/>
    <w:rsid w:val="001075EB"/>
    <w:rsid w:val="001133A5"/>
    <w:rsid w:val="0012045B"/>
    <w:rsid w:val="00125556"/>
    <w:rsid w:val="001410EA"/>
    <w:rsid w:val="001664B3"/>
    <w:rsid w:val="00170C73"/>
    <w:rsid w:val="00174DDB"/>
    <w:rsid w:val="00177FFB"/>
    <w:rsid w:val="00184856"/>
    <w:rsid w:val="0019112E"/>
    <w:rsid w:val="00194DC0"/>
    <w:rsid w:val="001963E5"/>
    <w:rsid w:val="001A1D28"/>
    <w:rsid w:val="001A6605"/>
    <w:rsid w:val="001D02AA"/>
    <w:rsid w:val="001D6913"/>
    <w:rsid w:val="001E01F3"/>
    <w:rsid w:val="001E13A8"/>
    <w:rsid w:val="001E320C"/>
    <w:rsid w:val="001F15BD"/>
    <w:rsid w:val="001F4A8A"/>
    <w:rsid w:val="001F5D23"/>
    <w:rsid w:val="0020358A"/>
    <w:rsid w:val="00217AC2"/>
    <w:rsid w:val="00225687"/>
    <w:rsid w:val="0024006A"/>
    <w:rsid w:val="00245DC3"/>
    <w:rsid w:val="00250B67"/>
    <w:rsid w:val="002569A3"/>
    <w:rsid w:val="002A53DF"/>
    <w:rsid w:val="002A7B30"/>
    <w:rsid w:val="002C56F0"/>
    <w:rsid w:val="002D792E"/>
    <w:rsid w:val="002E18FB"/>
    <w:rsid w:val="002E6FCA"/>
    <w:rsid w:val="003106AD"/>
    <w:rsid w:val="00312EA6"/>
    <w:rsid w:val="00324777"/>
    <w:rsid w:val="00325A0A"/>
    <w:rsid w:val="00330307"/>
    <w:rsid w:val="00346D9B"/>
    <w:rsid w:val="00361982"/>
    <w:rsid w:val="00365656"/>
    <w:rsid w:val="00366F15"/>
    <w:rsid w:val="00373438"/>
    <w:rsid w:val="00377B76"/>
    <w:rsid w:val="00391E55"/>
    <w:rsid w:val="003A07D7"/>
    <w:rsid w:val="003A6253"/>
    <w:rsid w:val="003C685C"/>
    <w:rsid w:val="003D23A6"/>
    <w:rsid w:val="003D27D7"/>
    <w:rsid w:val="003D319D"/>
    <w:rsid w:val="003D6164"/>
    <w:rsid w:val="003E44F5"/>
    <w:rsid w:val="003E4F55"/>
    <w:rsid w:val="003E6174"/>
    <w:rsid w:val="003E66E7"/>
    <w:rsid w:val="003F59E8"/>
    <w:rsid w:val="003F738D"/>
    <w:rsid w:val="00403760"/>
    <w:rsid w:val="00403942"/>
    <w:rsid w:val="004077C2"/>
    <w:rsid w:val="004202E9"/>
    <w:rsid w:val="00425BBB"/>
    <w:rsid w:val="00426E91"/>
    <w:rsid w:val="00442AAC"/>
    <w:rsid w:val="00446554"/>
    <w:rsid w:val="00464E7C"/>
    <w:rsid w:val="0047115F"/>
    <w:rsid w:val="00472CC3"/>
    <w:rsid w:val="00474599"/>
    <w:rsid w:val="004760D0"/>
    <w:rsid w:val="00482E3C"/>
    <w:rsid w:val="00484D62"/>
    <w:rsid w:val="00486CE5"/>
    <w:rsid w:val="004874FB"/>
    <w:rsid w:val="00493F39"/>
    <w:rsid w:val="00495B2F"/>
    <w:rsid w:val="004C11A3"/>
    <w:rsid w:val="004C346A"/>
    <w:rsid w:val="004D3DF5"/>
    <w:rsid w:val="004E1954"/>
    <w:rsid w:val="004E7503"/>
    <w:rsid w:val="004F7540"/>
    <w:rsid w:val="00517FC4"/>
    <w:rsid w:val="0052429C"/>
    <w:rsid w:val="00524493"/>
    <w:rsid w:val="00531FDB"/>
    <w:rsid w:val="00536359"/>
    <w:rsid w:val="00554FAE"/>
    <w:rsid w:val="0056135F"/>
    <w:rsid w:val="00571846"/>
    <w:rsid w:val="00595847"/>
    <w:rsid w:val="005A05A9"/>
    <w:rsid w:val="005C0FF6"/>
    <w:rsid w:val="005C3729"/>
    <w:rsid w:val="005D020D"/>
    <w:rsid w:val="005D5135"/>
    <w:rsid w:val="005E1AA0"/>
    <w:rsid w:val="005E2130"/>
    <w:rsid w:val="005F728C"/>
    <w:rsid w:val="00605604"/>
    <w:rsid w:val="00617045"/>
    <w:rsid w:val="00645961"/>
    <w:rsid w:val="00653CEC"/>
    <w:rsid w:val="00660C18"/>
    <w:rsid w:val="006663ED"/>
    <w:rsid w:val="00670618"/>
    <w:rsid w:val="00672C1F"/>
    <w:rsid w:val="0068280F"/>
    <w:rsid w:val="00682DEC"/>
    <w:rsid w:val="006913BF"/>
    <w:rsid w:val="00692258"/>
    <w:rsid w:val="006A7EDB"/>
    <w:rsid w:val="006B3C57"/>
    <w:rsid w:val="006C3F39"/>
    <w:rsid w:val="006C4E36"/>
    <w:rsid w:val="006C61E1"/>
    <w:rsid w:val="006D3809"/>
    <w:rsid w:val="006D3F95"/>
    <w:rsid w:val="006D63CB"/>
    <w:rsid w:val="006E08A0"/>
    <w:rsid w:val="006E0A1D"/>
    <w:rsid w:val="006E69BF"/>
    <w:rsid w:val="006F31A0"/>
    <w:rsid w:val="007050BD"/>
    <w:rsid w:val="007139DD"/>
    <w:rsid w:val="00721076"/>
    <w:rsid w:val="00731BAE"/>
    <w:rsid w:val="00732C64"/>
    <w:rsid w:val="00736FEF"/>
    <w:rsid w:val="0074220A"/>
    <w:rsid w:val="00744577"/>
    <w:rsid w:val="00746FAE"/>
    <w:rsid w:val="00752542"/>
    <w:rsid w:val="00753C0B"/>
    <w:rsid w:val="00762E37"/>
    <w:rsid w:val="0077071F"/>
    <w:rsid w:val="00774514"/>
    <w:rsid w:val="00777F82"/>
    <w:rsid w:val="00780914"/>
    <w:rsid w:val="00786910"/>
    <w:rsid w:val="007A0AA2"/>
    <w:rsid w:val="007C3A0D"/>
    <w:rsid w:val="007C4FF0"/>
    <w:rsid w:val="007C6972"/>
    <w:rsid w:val="007D0E6E"/>
    <w:rsid w:val="007D3CD2"/>
    <w:rsid w:val="007E613C"/>
    <w:rsid w:val="007E7D74"/>
    <w:rsid w:val="007F5B9E"/>
    <w:rsid w:val="007F6D27"/>
    <w:rsid w:val="0080501E"/>
    <w:rsid w:val="00810145"/>
    <w:rsid w:val="008127C9"/>
    <w:rsid w:val="00821761"/>
    <w:rsid w:val="00825F4B"/>
    <w:rsid w:val="00843470"/>
    <w:rsid w:val="008512C2"/>
    <w:rsid w:val="00856AC9"/>
    <w:rsid w:val="00862B31"/>
    <w:rsid w:val="00864C2B"/>
    <w:rsid w:val="00867CDE"/>
    <w:rsid w:val="00885C53"/>
    <w:rsid w:val="00892238"/>
    <w:rsid w:val="008B4482"/>
    <w:rsid w:val="008C1CF1"/>
    <w:rsid w:val="008C37B6"/>
    <w:rsid w:val="008C5577"/>
    <w:rsid w:val="008C7190"/>
    <w:rsid w:val="008D1D83"/>
    <w:rsid w:val="008D5D32"/>
    <w:rsid w:val="008F5A58"/>
    <w:rsid w:val="008F6E86"/>
    <w:rsid w:val="008F7F0A"/>
    <w:rsid w:val="00910AAF"/>
    <w:rsid w:val="0091290F"/>
    <w:rsid w:val="00913C5A"/>
    <w:rsid w:val="009205C2"/>
    <w:rsid w:val="00927411"/>
    <w:rsid w:val="00953025"/>
    <w:rsid w:val="00986B0D"/>
    <w:rsid w:val="009873E8"/>
    <w:rsid w:val="009C2999"/>
    <w:rsid w:val="009C3C7E"/>
    <w:rsid w:val="009D294E"/>
    <w:rsid w:val="009D2FC1"/>
    <w:rsid w:val="009D7D92"/>
    <w:rsid w:val="009E620B"/>
    <w:rsid w:val="009F3BAC"/>
    <w:rsid w:val="00A04B81"/>
    <w:rsid w:val="00A07F78"/>
    <w:rsid w:val="00A11D3D"/>
    <w:rsid w:val="00A13FE5"/>
    <w:rsid w:val="00A16403"/>
    <w:rsid w:val="00A24C3B"/>
    <w:rsid w:val="00A53648"/>
    <w:rsid w:val="00A61191"/>
    <w:rsid w:val="00A66B59"/>
    <w:rsid w:val="00A801C2"/>
    <w:rsid w:val="00A83911"/>
    <w:rsid w:val="00AA0374"/>
    <w:rsid w:val="00AB4942"/>
    <w:rsid w:val="00AB509F"/>
    <w:rsid w:val="00AB7EDF"/>
    <w:rsid w:val="00AC40A7"/>
    <w:rsid w:val="00AC4264"/>
    <w:rsid w:val="00AC4A73"/>
    <w:rsid w:val="00AC762D"/>
    <w:rsid w:val="00AD0667"/>
    <w:rsid w:val="00AE0966"/>
    <w:rsid w:val="00AE1508"/>
    <w:rsid w:val="00AE4F43"/>
    <w:rsid w:val="00AE71B5"/>
    <w:rsid w:val="00AF445C"/>
    <w:rsid w:val="00B0083A"/>
    <w:rsid w:val="00B0204B"/>
    <w:rsid w:val="00B04E50"/>
    <w:rsid w:val="00B135F0"/>
    <w:rsid w:val="00B15698"/>
    <w:rsid w:val="00B1738D"/>
    <w:rsid w:val="00B21766"/>
    <w:rsid w:val="00B25358"/>
    <w:rsid w:val="00B3153B"/>
    <w:rsid w:val="00B34607"/>
    <w:rsid w:val="00B35A51"/>
    <w:rsid w:val="00B41589"/>
    <w:rsid w:val="00B4397C"/>
    <w:rsid w:val="00B462DB"/>
    <w:rsid w:val="00B520BA"/>
    <w:rsid w:val="00B61288"/>
    <w:rsid w:val="00B741D5"/>
    <w:rsid w:val="00BB5371"/>
    <w:rsid w:val="00BC0DBF"/>
    <w:rsid w:val="00BC203B"/>
    <w:rsid w:val="00BE5225"/>
    <w:rsid w:val="00BF6AE8"/>
    <w:rsid w:val="00C13057"/>
    <w:rsid w:val="00C15B11"/>
    <w:rsid w:val="00C17B70"/>
    <w:rsid w:val="00C23847"/>
    <w:rsid w:val="00C23BFF"/>
    <w:rsid w:val="00C3192A"/>
    <w:rsid w:val="00C332F3"/>
    <w:rsid w:val="00C37A2F"/>
    <w:rsid w:val="00C63BA5"/>
    <w:rsid w:val="00C65C09"/>
    <w:rsid w:val="00C8319B"/>
    <w:rsid w:val="00C916C3"/>
    <w:rsid w:val="00C93C23"/>
    <w:rsid w:val="00CA202F"/>
    <w:rsid w:val="00CA4278"/>
    <w:rsid w:val="00CC470F"/>
    <w:rsid w:val="00CC653D"/>
    <w:rsid w:val="00CC6AA6"/>
    <w:rsid w:val="00CE6E1C"/>
    <w:rsid w:val="00CF4BD1"/>
    <w:rsid w:val="00CF7DD5"/>
    <w:rsid w:val="00D0205D"/>
    <w:rsid w:val="00D112EB"/>
    <w:rsid w:val="00D1557E"/>
    <w:rsid w:val="00D35EFE"/>
    <w:rsid w:val="00D36BDF"/>
    <w:rsid w:val="00D50449"/>
    <w:rsid w:val="00D51387"/>
    <w:rsid w:val="00D53057"/>
    <w:rsid w:val="00D62096"/>
    <w:rsid w:val="00D6422A"/>
    <w:rsid w:val="00D77E3C"/>
    <w:rsid w:val="00D92494"/>
    <w:rsid w:val="00DA2CB9"/>
    <w:rsid w:val="00DB5A1C"/>
    <w:rsid w:val="00DE07C6"/>
    <w:rsid w:val="00E14741"/>
    <w:rsid w:val="00E1561C"/>
    <w:rsid w:val="00E35E03"/>
    <w:rsid w:val="00E36CA4"/>
    <w:rsid w:val="00E435BB"/>
    <w:rsid w:val="00E55256"/>
    <w:rsid w:val="00E6199F"/>
    <w:rsid w:val="00E77304"/>
    <w:rsid w:val="00E8140C"/>
    <w:rsid w:val="00E90D7E"/>
    <w:rsid w:val="00E95112"/>
    <w:rsid w:val="00ED0964"/>
    <w:rsid w:val="00ED494C"/>
    <w:rsid w:val="00ED6432"/>
    <w:rsid w:val="00ED69DA"/>
    <w:rsid w:val="00EE3DA5"/>
    <w:rsid w:val="00F114AB"/>
    <w:rsid w:val="00F2788D"/>
    <w:rsid w:val="00F34A6E"/>
    <w:rsid w:val="00F36A09"/>
    <w:rsid w:val="00F44BE5"/>
    <w:rsid w:val="00F52798"/>
    <w:rsid w:val="00F60657"/>
    <w:rsid w:val="00F61596"/>
    <w:rsid w:val="00F629F2"/>
    <w:rsid w:val="00F86930"/>
    <w:rsid w:val="00F90849"/>
    <w:rsid w:val="00F949EB"/>
    <w:rsid w:val="00FA54CE"/>
    <w:rsid w:val="00FA610B"/>
    <w:rsid w:val="00FA62C2"/>
    <w:rsid w:val="00FC44FF"/>
    <w:rsid w:val="00FC5E9E"/>
    <w:rsid w:val="00FD150A"/>
    <w:rsid w:val="00FD2751"/>
    <w:rsid w:val="00FF714F"/>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780E455"/>
  <w15:docId w15:val="{02B451E2-8D97-490B-84F6-783CCB6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304"/>
    <w:pPr>
      <w:ind w:leftChars="400" w:left="840"/>
    </w:pPr>
  </w:style>
  <w:style w:type="character" w:styleId="a4">
    <w:name w:val="Hyperlink"/>
    <w:basedOn w:val="a0"/>
    <w:uiPriority w:val="99"/>
    <w:unhideWhenUsed/>
    <w:rsid w:val="00CF4BD1"/>
    <w:rPr>
      <w:color w:val="0000FF" w:themeColor="hyperlink"/>
      <w:u w:val="single"/>
    </w:rPr>
  </w:style>
  <w:style w:type="paragraph" w:styleId="a5">
    <w:name w:val="Balloon Text"/>
    <w:basedOn w:val="a"/>
    <w:link w:val="a6"/>
    <w:uiPriority w:val="99"/>
    <w:semiHidden/>
    <w:unhideWhenUsed/>
    <w:rsid w:val="00C916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16C3"/>
    <w:rPr>
      <w:rFonts w:asciiTheme="majorHAnsi" w:eastAsiaTheme="majorEastAsia" w:hAnsiTheme="majorHAnsi" w:cstheme="majorBidi"/>
      <w:sz w:val="18"/>
      <w:szCs w:val="18"/>
    </w:rPr>
  </w:style>
  <w:style w:type="paragraph" w:styleId="a7">
    <w:name w:val="header"/>
    <w:basedOn w:val="a"/>
    <w:link w:val="a8"/>
    <w:uiPriority w:val="99"/>
    <w:unhideWhenUsed/>
    <w:rsid w:val="006F31A0"/>
    <w:pPr>
      <w:tabs>
        <w:tab w:val="center" w:pos="4252"/>
        <w:tab w:val="right" w:pos="8504"/>
      </w:tabs>
      <w:snapToGrid w:val="0"/>
    </w:pPr>
  </w:style>
  <w:style w:type="character" w:customStyle="1" w:styleId="a8">
    <w:name w:val="ヘッダー (文字)"/>
    <w:basedOn w:val="a0"/>
    <w:link w:val="a7"/>
    <w:uiPriority w:val="99"/>
    <w:rsid w:val="006F31A0"/>
  </w:style>
  <w:style w:type="paragraph" w:styleId="a9">
    <w:name w:val="footer"/>
    <w:basedOn w:val="a"/>
    <w:link w:val="aa"/>
    <w:uiPriority w:val="99"/>
    <w:unhideWhenUsed/>
    <w:rsid w:val="006F31A0"/>
    <w:pPr>
      <w:tabs>
        <w:tab w:val="center" w:pos="4252"/>
        <w:tab w:val="right" w:pos="8504"/>
      </w:tabs>
      <w:snapToGrid w:val="0"/>
    </w:pPr>
  </w:style>
  <w:style w:type="character" w:customStyle="1" w:styleId="aa">
    <w:name w:val="フッター (文字)"/>
    <w:basedOn w:val="a0"/>
    <w:link w:val="a9"/>
    <w:uiPriority w:val="99"/>
    <w:rsid w:val="006F31A0"/>
  </w:style>
  <w:style w:type="character" w:styleId="ab">
    <w:name w:val="FollowedHyperlink"/>
    <w:basedOn w:val="a0"/>
    <w:uiPriority w:val="99"/>
    <w:semiHidden/>
    <w:unhideWhenUsed/>
    <w:rsid w:val="00F52798"/>
    <w:rPr>
      <w:color w:val="800080" w:themeColor="followedHyperlink"/>
      <w:u w:val="single"/>
    </w:rPr>
  </w:style>
  <w:style w:type="paragraph" w:styleId="ac">
    <w:name w:val="No Spacing"/>
    <w:uiPriority w:val="1"/>
    <w:qFormat/>
    <w:rsid w:val="00F86930"/>
    <w:pPr>
      <w:widowControl w:val="0"/>
      <w:jc w:val="both"/>
    </w:pPr>
  </w:style>
  <w:style w:type="character" w:styleId="ad">
    <w:name w:val="annotation reference"/>
    <w:basedOn w:val="a0"/>
    <w:uiPriority w:val="99"/>
    <w:semiHidden/>
    <w:unhideWhenUsed/>
    <w:rsid w:val="001A6605"/>
    <w:rPr>
      <w:sz w:val="18"/>
      <w:szCs w:val="18"/>
    </w:rPr>
  </w:style>
  <w:style w:type="paragraph" w:styleId="ae">
    <w:name w:val="annotation text"/>
    <w:basedOn w:val="a"/>
    <w:link w:val="af"/>
    <w:uiPriority w:val="99"/>
    <w:semiHidden/>
    <w:unhideWhenUsed/>
    <w:rsid w:val="001A6605"/>
    <w:pPr>
      <w:jc w:val="left"/>
    </w:pPr>
  </w:style>
  <w:style w:type="character" w:customStyle="1" w:styleId="af">
    <w:name w:val="コメント文字列 (文字)"/>
    <w:basedOn w:val="a0"/>
    <w:link w:val="ae"/>
    <w:uiPriority w:val="99"/>
    <w:semiHidden/>
    <w:rsid w:val="001A6605"/>
  </w:style>
  <w:style w:type="paragraph" w:styleId="af0">
    <w:name w:val="annotation subject"/>
    <w:basedOn w:val="ae"/>
    <w:next w:val="ae"/>
    <w:link w:val="af1"/>
    <w:uiPriority w:val="99"/>
    <w:semiHidden/>
    <w:unhideWhenUsed/>
    <w:rsid w:val="001A6605"/>
    <w:rPr>
      <w:b/>
      <w:bCs/>
    </w:rPr>
  </w:style>
  <w:style w:type="character" w:customStyle="1" w:styleId="af1">
    <w:name w:val="コメント内容 (文字)"/>
    <w:basedOn w:val="af"/>
    <w:link w:val="af0"/>
    <w:uiPriority w:val="99"/>
    <w:semiHidden/>
    <w:rsid w:val="001A6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8644">
      <w:bodyDiv w:val="1"/>
      <w:marLeft w:val="0"/>
      <w:marRight w:val="0"/>
      <w:marTop w:val="0"/>
      <w:marBottom w:val="0"/>
      <w:divBdr>
        <w:top w:val="none" w:sz="0" w:space="0" w:color="auto"/>
        <w:left w:val="none" w:sz="0" w:space="0" w:color="auto"/>
        <w:bottom w:val="none" w:sz="0" w:space="0" w:color="auto"/>
        <w:right w:val="none" w:sz="0" w:space="0" w:color="auto"/>
      </w:divBdr>
    </w:div>
    <w:div w:id="402534516">
      <w:bodyDiv w:val="1"/>
      <w:marLeft w:val="0"/>
      <w:marRight w:val="0"/>
      <w:marTop w:val="0"/>
      <w:marBottom w:val="0"/>
      <w:divBdr>
        <w:top w:val="none" w:sz="0" w:space="0" w:color="auto"/>
        <w:left w:val="none" w:sz="0" w:space="0" w:color="auto"/>
        <w:bottom w:val="none" w:sz="0" w:space="0" w:color="auto"/>
        <w:right w:val="none" w:sz="0" w:space="0" w:color="auto"/>
      </w:divBdr>
    </w:div>
    <w:div w:id="1080323064">
      <w:bodyDiv w:val="1"/>
      <w:marLeft w:val="0"/>
      <w:marRight w:val="0"/>
      <w:marTop w:val="0"/>
      <w:marBottom w:val="0"/>
      <w:divBdr>
        <w:top w:val="none" w:sz="0" w:space="0" w:color="auto"/>
        <w:left w:val="none" w:sz="0" w:space="0" w:color="auto"/>
        <w:bottom w:val="none" w:sz="0" w:space="0" w:color="auto"/>
        <w:right w:val="none" w:sz="0" w:space="0" w:color="auto"/>
      </w:divBdr>
    </w:div>
    <w:div w:id="12900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8A9B-8A60-4B73-B09F-6BE989A6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子供</dc:creator>
  <cp:lastModifiedBy>真栄城　映奈</cp:lastModifiedBy>
  <cp:revision>44</cp:revision>
  <cp:lastPrinted>2024-06-03T04:22:00Z</cp:lastPrinted>
  <dcterms:created xsi:type="dcterms:W3CDTF">2021-11-30T05:07:00Z</dcterms:created>
  <dcterms:modified xsi:type="dcterms:W3CDTF">2025-06-03T23:52:00Z</dcterms:modified>
</cp:coreProperties>
</file>