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51EFF8" w14:textId="6B151A81" w:rsidR="00132447" w:rsidRPr="00B80E93" w:rsidRDefault="00A1692D" w:rsidP="00B80E93">
      <w:pPr>
        <w:jc w:val="center"/>
        <w:rPr>
          <w:szCs w:val="21"/>
        </w:rPr>
      </w:pPr>
      <w:r>
        <w:rPr>
          <w:rFonts w:hint="eastAsia"/>
          <w:sz w:val="32"/>
        </w:rPr>
        <w:t>協働</w:t>
      </w:r>
      <w:r w:rsidR="00442DFD">
        <w:rPr>
          <w:rFonts w:hint="eastAsia"/>
          <w:sz w:val="32"/>
        </w:rPr>
        <w:t>体制</w:t>
      </w:r>
      <w:r w:rsidR="00D4262F" w:rsidRPr="00763913">
        <w:rPr>
          <w:rFonts w:hint="eastAsia"/>
          <w:sz w:val="32"/>
        </w:rPr>
        <w:t>協定書</w:t>
      </w:r>
      <w:r w:rsidR="00C329E1">
        <w:rPr>
          <w:rFonts w:hint="eastAsia"/>
          <w:sz w:val="32"/>
        </w:rPr>
        <w:t>（</w:t>
      </w:r>
      <w:r w:rsidR="00F164FC">
        <w:rPr>
          <w:rFonts w:hint="eastAsia"/>
          <w:sz w:val="32"/>
        </w:rPr>
        <w:t>参考例</w:t>
      </w:r>
      <w:bookmarkStart w:id="0" w:name="_GoBack"/>
      <w:bookmarkEnd w:id="0"/>
      <w:r w:rsidR="00C329E1">
        <w:rPr>
          <w:rFonts w:hint="eastAsia"/>
          <w:sz w:val="32"/>
        </w:rPr>
        <w:t>）</w:t>
      </w:r>
    </w:p>
    <w:p w14:paraId="55205F93" w14:textId="34C8DE82" w:rsidR="00331F02" w:rsidRDefault="00331F02" w:rsidP="00D4262F">
      <w:pPr>
        <w:jc w:val="left"/>
      </w:pPr>
    </w:p>
    <w:p w14:paraId="190CE497" w14:textId="77777777" w:rsidR="00331F02" w:rsidRDefault="00331F02" w:rsidP="00D4262F">
      <w:pPr>
        <w:jc w:val="left"/>
      </w:pPr>
    </w:p>
    <w:p w14:paraId="4436735B" w14:textId="77777777" w:rsidR="00331F02" w:rsidRDefault="00331F02" w:rsidP="00D4262F">
      <w:pPr>
        <w:jc w:val="left"/>
      </w:pPr>
    </w:p>
    <w:p w14:paraId="4CEB3029" w14:textId="55FF74F3" w:rsidR="00D4262F" w:rsidRDefault="00D4262F" w:rsidP="00D4262F">
      <w:pPr>
        <w:jc w:val="left"/>
      </w:pPr>
      <w:r>
        <w:rPr>
          <w:rFonts w:hint="eastAsia"/>
        </w:rPr>
        <w:t>（目的）</w:t>
      </w:r>
    </w:p>
    <w:p w14:paraId="75A377B9" w14:textId="77777777" w:rsidR="00254D92" w:rsidRDefault="00D4262F" w:rsidP="00254D92">
      <w:pPr>
        <w:ind w:left="210" w:hangingChars="100" w:hanging="210"/>
        <w:jc w:val="left"/>
      </w:pPr>
      <w:r>
        <w:rPr>
          <w:rFonts w:hint="eastAsia"/>
        </w:rPr>
        <w:t>第１条　当</w:t>
      </w:r>
      <w:r w:rsidR="00A1692D">
        <w:rPr>
          <w:rFonts w:hint="eastAsia"/>
        </w:rPr>
        <w:t>協働</w:t>
      </w:r>
      <w:r>
        <w:rPr>
          <w:rFonts w:hint="eastAsia"/>
        </w:rPr>
        <w:t>体は、</w:t>
      </w:r>
      <w:r w:rsidR="00254D92">
        <w:rPr>
          <w:rFonts w:hint="eastAsia"/>
        </w:rPr>
        <w:t>指定特定相談支援事業及び指定障害児相談支援事業に係る、相談支援機能強化体制加算要件のうち、複数の指定特定相談支援事業所等により一体的に運営管理を行うことを目的とする。</w:t>
      </w:r>
    </w:p>
    <w:p w14:paraId="1B34E474" w14:textId="77F4452B" w:rsidR="00D4262F" w:rsidRDefault="00D4262F" w:rsidP="00D4262F">
      <w:pPr>
        <w:jc w:val="left"/>
      </w:pPr>
    </w:p>
    <w:p w14:paraId="710E7E06" w14:textId="77777777" w:rsidR="00331F02" w:rsidRDefault="00331F02" w:rsidP="00D4262F">
      <w:pPr>
        <w:jc w:val="left"/>
      </w:pPr>
    </w:p>
    <w:p w14:paraId="572CED83" w14:textId="77777777" w:rsidR="00254D92" w:rsidRDefault="00254D92" w:rsidP="00D4262F">
      <w:pPr>
        <w:jc w:val="left"/>
      </w:pPr>
      <w:r>
        <w:rPr>
          <w:rFonts w:hint="eastAsia"/>
        </w:rPr>
        <w:t>（名称）</w:t>
      </w:r>
    </w:p>
    <w:p w14:paraId="388AA810" w14:textId="77777777" w:rsidR="00B80E93" w:rsidRDefault="00254D92" w:rsidP="00132447">
      <w:pPr>
        <w:ind w:left="210" w:hangingChars="100" w:hanging="210"/>
        <w:jc w:val="left"/>
      </w:pPr>
      <w:r>
        <w:rPr>
          <w:rFonts w:hint="eastAsia"/>
        </w:rPr>
        <w:t>第２条　当</w:t>
      </w:r>
      <w:r w:rsidR="00A1692D">
        <w:rPr>
          <w:rFonts w:hint="eastAsia"/>
        </w:rPr>
        <w:t>協働</w:t>
      </w:r>
      <w:r>
        <w:rPr>
          <w:rFonts w:hint="eastAsia"/>
        </w:rPr>
        <w:t>体は、</w:t>
      </w:r>
    </w:p>
    <w:p w14:paraId="75897628" w14:textId="4F6830C7" w:rsidR="00132447" w:rsidRDefault="00132447" w:rsidP="00B80E93">
      <w:pPr>
        <w:ind w:firstLineChars="100" w:firstLine="210"/>
        <w:jc w:val="left"/>
        <w:rPr>
          <w:u w:val="single"/>
        </w:rPr>
      </w:pPr>
      <w:r>
        <w:rPr>
          <w:rFonts w:hint="eastAsia"/>
          <w:u w:val="single"/>
        </w:rPr>
        <w:t xml:space="preserve">　　　　　　</w:t>
      </w:r>
      <w:r w:rsidR="00B80E93">
        <w:rPr>
          <w:rFonts w:hint="eastAsia"/>
          <w:u w:val="single"/>
        </w:rPr>
        <w:t xml:space="preserve">　　</w:t>
      </w:r>
      <w:r>
        <w:rPr>
          <w:rFonts w:hint="eastAsia"/>
          <w:u w:val="single"/>
        </w:rPr>
        <w:t xml:space="preserve">　　</w:t>
      </w:r>
      <w:r w:rsidR="00B80E93">
        <w:rPr>
          <w:rFonts w:hint="eastAsia"/>
          <w:u w:val="single"/>
        </w:rPr>
        <w:t xml:space="preserve">　　</w:t>
      </w:r>
      <w:r>
        <w:rPr>
          <w:rFonts w:hint="eastAsia"/>
          <w:u w:val="single"/>
        </w:rPr>
        <w:t xml:space="preserve">　　　　　　</w:t>
      </w:r>
      <w:r w:rsidR="00221E0D" w:rsidRPr="00132447">
        <w:rPr>
          <w:rFonts w:hint="eastAsia"/>
          <w:u w:val="single"/>
        </w:rPr>
        <w:t>、</w:t>
      </w:r>
      <w:r>
        <w:rPr>
          <w:rFonts w:hint="eastAsia"/>
          <w:u w:val="single"/>
        </w:rPr>
        <w:t xml:space="preserve">　　　</w:t>
      </w:r>
      <w:r w:rsidR="00B80E93">
        <w:rPr>
          <w:rFonts w:hint="eastAsia"/>
          <w:u w:val="single"/>
        </w:rPr>
        <w:t xml:space="preserve">　　　　　</w:t>
      </w:r>
      <w:r>
        <w:rPr>
          <w:rFonts w:hint="eastAsia"/>
          <w:u w:val="single"/>
        </w:rPr>
        <w:t xml:space="preserve">　　　　　　　　　　　、</w:t>
      </w:r>
    </w:p>
    <w:p w14:paraId="366FC3F6" w14:textId="33D36220" w:rsidR="00221E0D" w:rsidRPr="00132447" w:rsidRDefault="00132447" w:rsidP="00B80E93">
      <w:pPr>
        <w:ind w:firstLineChars="100" w:firstLine="210"/>
        <w:jc w:val="left"/>
        <w:rPr>
          <w:u w:val="single"/>
        </w:rPr>
      </w:pPr>
      <w:r>
        <w:rPr>
          <w:rFonts w:hint="eastAsia"/>
          <w:u w:val="single"/>
        </w:rPr>
        <w:t xml:space="preserve">　　　　　　　　　</w:t>
      </w:r>
      <w:r w:rsidR="00B80E93">
        <w:rPr>
          <w:rFonts w:hint="eastAsia"/>
          <w:u w:val="single"/>
        </w:rPr>
        <w:t xml:space="preserve">　　　　</w:t>
      </w:r>
      <w:r>
        <w:rPr>
          <w:rFonts w:hint="eastAsia"/>
          <w:u w:val="single"/>
        </w:rPr>
        <w:t xml:space="preserve">　　　　　、　　　　</w:t>
      </w:r>
      <w:r w:rsidR="00B80E93">
        <w:rPr>
          <w:rFonts w:hint="eastAsia"/>
          <w:u w:val="single"/>
        </w:rPr>
        <w:t xml:space="preserve">　　　　　</w:t>
      </w:r>
      <w:r>
        <w:rPr>
          <w:rFonts w:hint="eastAsia"/>
          <w:u w:val="single"/>
        </w:rPr>
        <w:t xml:space="preserve">　　　　　　　　　　、</w:t>
      </w:r>
    </w:p>
    <w:p w14:paraId="39C1223E" w14:textId="5ACAB1E9" w:rsidR="00254D92" w:rsidRDefault="00221E0D" w:rsidP="00B80E93">
      <w:pPr>
        <w:ind w:firstLineChars="100" w:firstLine="210"/>
        <w:jc w:val="left"/>
      </w:pPr>
      <w:r w:rsidRPr="00132447">
        <w:rPr>
          <w:rFonts w:hint="eastAsia"/>
        </w:rPr>
        <w:t>の</w:t>
      </w:r>
      <w:r w:rsidR="005D078B" w:rsidRPr="00132447">
        <w:rPr>
          <w:rFonts w:hint="eastAsia"/>
        </w:rPr>
        <w:t>事業所</w:t>
      </w:r>
      <w:r w:rsidR="00A1692D" w:rsidRPr="00132447">
        <w:rPr>
          <w:rFonts w:hint="eastAsia"/>
        </w:rPr>
        <w:t>協働</w:t>
      </w:r>
      <w:r w:rsidR="005D078B" w:rsidRPr="00132447">
        <w:rPr>
          <w:rFonts w:hint="eastAsia"/>
        </w:rPr>
        <w:t>体</w:t>
      </w:r>
      <w:r w:rsidR="005D078B" w:rsidRPr="005D078B">
        <w:rPr>
          <w:rFonts w:hint="eastAsia"/>
        </w:rPr>
        <w:t>（以下「</w:t>
      </w:r>
      <w:r w:rsidR="00A1692D">
        <w:rPr>
          <w:rFonts w:hint="eastAsia"/>
        </w:rPr>
        <w:t>協働</w:t>
      </w:r>
      <w:r w:rsidR="005D078B" w:rsidRPr="005D078B">
        <w:rPr>
          <w:rFonts w:hint="eastAsia"/>
        </w:rPr>
        <w:t>体」</w:t>
      </w:r>
      <w:r w:rsidR="005D078B">
        <w:rPr>
          <w:rFonts w:hint="eastAsia"/>
        </w:rPr>
        <w:t>という）と称する。</w:t>
      </w:r>
    </w:p>
    <w:p w14:paraId="414B864E" w14:textId="5405B2AD" w:rsidR="00010464" w:rsidRDefault="00010464" w:rsidP="00442DFD">
      <w:pPr>
        <w:jc w:val="left"/>
      </w:pPr>
    </w:p>
    <w:p w14:paraId="79A4727B" w14:textId="77777777" w:rsidR="00331F02" w:rsidRDefault="00331F02" w:rsidP="00442DFD">
      <w:pPr>
        <w:jc w:val="left"/>
      </w:pPr>
    </w:p>
    <w:p w14:paraId="096C39C1" w14:textId="77777777" w:rsidR="00DC3002" w:rsidRDefault="00DC3002" w:rsidP="00E41A99">
      <w:pPr>
        <w:ind w:left="210" w:hangingChars="100" w:hanging="210"/>
        <w:jc w:val="left"/>
      </w:pPr>
      <w:r>
        <w:rPr>
          <w:rFonts w:hint="eastAsia"/>
        </w:rPr>
        <w:t>（構成員の所在地及び名称と事業所番号及び事業</w:t>
      </w:r>
      <w:r w:rsidR="00763913">
        <w:rPr>
          <w:rFonts w:hint="eastAsia"/>
        </w:rPr>
        <w:t>所</w:t>
      </w:r>
      <w:r>
        <w:rPr>
          <w:rFonts w:hint="eastAsia"/>
        </w:rPr>
        <w:t>名）</w:t>
      </w:r>
    </w:p>
    <w:p w14:paraId="17F0454E" w14:textId="77777777" w:rsidR="00DC3002" w:rsidRPr="008C31D9" w:rsidRDefault="00DC3002" w:rsidP="00E41A99">
      <w:pPr>
        <w:ind w:left="210" w:hangingChars="100" w:hanging="210"/>
        <w:jc w:val="left"/>
      </w:pPr>
      <w:r w:rsidRPr="008C31D9">
        <w:rPr>
          <w:rFonts w:hint="eastAsia"/>
        </w:rPr>
        <w:t>第</w:t>
      </w:r>
      <w:r w:rsidR="00442DFD" w:rsidRPr="008C31D9">
        <w:rPr>
          <w:rFonts w:hint="eastAsia"/>
        </w:rPr>
        <w:t>３</w:t>
      </w:r>
      <w:r w:rsidRPr="008C31D9">
        <w:rPr>
          <w:rFonts w:hint="eastAsia"/>
        </w:rPr>
        <w:t xml:space="preserve">条　</w:t>
      </w:r>
      <w:r w:rsidR="00A1692D" w:rsidRPr="008C31D9">
        <w:rPr>
          <w:rFonts w:hint="eastAsia"/>
        </w:rPr>
        <w:t>協働</w:t>
      </w:r>
      <w:r w:rsidRPr="008C31D9">
        <w:rPr>
          <w:rFonts w:hint="eastAsia"/>
        </w:rPr>
        <w:t>体の構成員は、次のとおりとする。</w:t>
      </w:r>
    </w:p>
    <w:p w14:paraId="7FFF271B" w14:textId="1D391D83" w:rsidR="008C31D9" w:rsidRPr="008C31D9" w:rsidRDefault="00DC3002" w:rsidP="008C31D9">
      <w:pPr>
        <w:jc w:val="left"/>
      </w:pPr>
      <w:r w:rsidRPr="008C31D9">
        <w:rPr>
          <w:rFonts w:hint="eastAsia"/>
        </w:rPr>
        <w:t xml:space="preserve">　</w:t>
      </w:r>
      <w:r w:rsidR="008C31D9" w:rsidRPr="008C31D9">
        <w:rPr>
          <w:rFonts w:hint="eastAsia"/>
        </w:rPr>
        <w:t>所　在　地</w:t>
      </w:r>
      <w:r w:rsidR="008C31D9" w:rsidRPr="008C31D9">
        <w:rPr>
          <w:rFonts w:hint="eastAsia"/>
          <w:u w:val="single"/>
        </w:rPr>
        <w:t xml:space="preserve">　</w:t>
      </w:r>
      <w:r w:rsidR="008C31D9">
        <w:rPr>
          <w:rFonts w:hint="eastAsia"/>
          <w:u w:val="single"/>
        </w:rPr>
        <w:t xml:space="preserve">　</w:t>
      </w:r>
      <w:r w:rsidR="00132447">
        <w:rPr>
          <w:rFonts w:hint="eastAsia"/>
          <w:u w:val="single"/>
        </w:rPr>
        <w:t xml:space="preserve">　　　　　　　　　　　　　　　　　　　</w:t>
      </w:r>
      <w:r w:rsidR="008C31D9" w:rsidRPr="008C31D9">
        <w:rPr>
          <w:rFonts w:hint="eastAsia"/>
          <w:u w:val="single"/>
        </w:rPr>
        <w:t xml:space="preserve">　　　　　　　</w:t>
      </w:r>
      <w:r w:rsidR="008C31D9">
        <w:rPr>
          <w:rFonts w:hint="eastAsia"/>
          <w:u w:val="single"/>
        </w:rPr>
        <w:t xml:space="preserve">　</w:t>
      </w:r>
      <w:r w:rsidR="008C31D9" w:rsidRPr="008C31D9">
        <w:rPr>
          <w:rFonts w:hint="eastAsia"/>
          <w:u w:val="single"/>
        </w:rPr>
        <w:t xml:space="preserve">　　　　</w:t>
      </w:r>
    </w:p>
    <w:p w14:paraId="7A8C36A2" w14:textId="2FE10610" w:rsidR="008C31D9" w:rsidRPr="008C31D9" w:rsidRDefault="008C31D9" w:rsidP="008C31D9">
      <w:pPr>
        <w:jc w:val="left"/>
      </w:pPr>
      <w:r w:rsidRPr="008C31D9">
        <w:rPr>
          <w:rFonts w:hint="eastAsia"/>
        </w:rPr>
        <w:t xml:space="preserve">　法　人　名</w:t>
      </w:r>
      <w:r w:rsidRPr="008C31D9">
        <w:rPr>
          <w:rFonts w:hint="eastAsia"/>
          <w:u w:val="single"/>
        </w:rPr>
        <w:t xml:space="preserve">　</w:t>
      </w:r>
      <w:r>
        <w:rPr>
          <w:rFonts w:hint="eastAsia"/>
          <w:u w:val="single"/>
        </w:rPr>
        <w:t xml:space="preserve">　</w:t>
      </w:r>
      <w:r w:rsidR="00132447">
        <w:rPr>
          <w:rFonts w:hint="eastAsia"/>
          <w:u w:val="single"/>
        </w:rPr>
        <w:t xml:space="preserve">　　　　　　　　　　　　　　　　　　　</w:t>
      </w:r>
      <w:r w:rsidRPr="008C31D9">
        <w:rPr>
          <w:rFonts w:hint="eastAsia"/>
          <w:u w:val="single"/>
        </w:rPr>
        <w:t xml:space="preserve">　　　　　　　　　　　　</w:t>
      </w:r>
    </w:p>
    <w:p w14:paraId="7018E08E" w14:textId="71709E91" w:rsidR="008C31D9" w:rsidRPr="008C31D9" w:rsidRDefault="008C31D9" w:rsidP="008C31D9">
      <w:pPr>
        <w:jc w:val="left"/>
      </w:pPr>
      <w:r w:rsidRPr="008C31D9">
        <w:rPr>
          <w:rFonts w:hint="eastAsia"/>
        </w:rPr>
        <w:t xml:space="preserve">　事業所番号</w:t>
      </w:r>
      <w:r w:rsidRPr="008C31D9">
        <w:rPr>
          <w:rFonts w:hint="eastAsia"/>
          <w:u w:val="single"/>
        </w:rPr>
        <w:t xml:space="preserve">　</w:t>
      </w:r>
      <w:r>
        <w:rPr>
          <w:rFonts w:hint="eastAsia"/>
          <w:u w:val="single"/>
        </w:rPr>
        <w:t xml:space="preserve">　</w:t>
      </w:r>
      <w:r w:rsidR="00132447">
        <w:rPr>
          <w:rFonts w:hint="eastAsia"/>
          <w:u w:val="single"/>
        </w:rPr>
        <w:t xml:space="preserve">　　　　　</w:t>
      </w:r>
      <w:r w:rsidRPr="008C31D9">
        <w:rPr>
          <w:rFonts w:hint="eastAsia"/>
          <w:u w:val="single"/>
        </w:rPr>
        <w:t xml:space="preserve">　　　　　　　　　　　　　　　　　　　　　　　　　　</w:t>
      </w:r>
    </w:p>
    <w:p w14:paraId="056BA399" w14:textId="04268E8F" w:rsidR="008C31D9" w:rsidRPr="008C31D9" w:rsidRDefault="008C31D9" w:rsidP="008C31D9">
      <w:pPr>
        <w:jc w:val="left"/>
        <w:rPr>
          <w:u w:val="single"/>
        </w:rPr>
      </w:pPr>
      <w:r w:rsidRPr="008C31D9">
        <w:rPr>
          <w:rFonts w:hint="eastAsia"/>
        </w:rPr>
        <w:t xml:space="preserve">　</w:t>
      </w:r>
      <w:r w:rsidRPr="008C31D9">
        <w:rPr>
          <w:rFonts w:hint="eastAsia"/>
          <w:spacing w:val="35"/>
          <w:kern w:val="0"/>
          <w:fitText w:val="1050" w:id="-901603327"/>
        </w:rPr>
        <w:t>事業所</w:t>
      </w:r>
      <w:r w:rsidRPr="008C31D9">
        <w:rPr>
          <w:rFonts w:hint="eastAsia"/>
          <w:kern w:val="0"/>
          <w:fitText w:val="1050" w:id="-901603327"/>
        </w:rPr>
        <w:t>名</w:t>
      </w:r>
      <w:r w:rsidRPr="008C31D9">
        <w:rPr>
          <w:rFonts w:hint="eastAsia"/>
          <w:u w:val="single"/>
        </w:rPr>
        <w:t xml:space="preserve">　</w:t>
      </w:r>
      <w:r>
        <w:rPr>
          <w:rFonts w:hint="eastAsia"/>
          <w:u w:val="single"/>
        </w:rPr>
        <w:t xml:space="preserve">　</w:t>
      </w:r>
      <w:r w:rsidR="00132447">
        <w:rPr>
          <w:rFonts w:hint="eastAsia"/>
          <w:u w:val="single"/>
        </w:rPr>
        <w:t xml:space="preserve">　　　　　　　　　　　</w:t>
      </w:r>
      <w:r w:rsidRPr="008C31D9">
        <w:rPr>
          <w:rFonts w:hint="eastAsia"/>
          <w:u w:val="single"/>
        </w:rPr>
        <w:t xml:space="preserve">　　　　　　　　　　　　　　　　　　　　</w:t>
      </w:r>
    </w:p>
    <w:p w14:paraId="76CCD79E" w14:textId="186EDE9E" w:rsidR="008C31D9" w:rsidRPr="008C31D9" w:rsidRDefault="008C31D9" w:rsidP="008C31D9">
      <w:pPr>
        <w:jc w:val="left"/>
        <w:rPr>
          <w:kern w:val="0"/>
          <w:u w:val="single"/>
        </w:rPr>
      </w:pPr>
      <w:r w:rsidRPr="008C31D9">
        <w:rPr>
          <w:rFonts w:hint="eastAsia"/>
          <w:kern w:val="0"/>
        </w:rPr>
        <w:t xml:space="preserve">　</w:t>
      </w:r>
      <w:bookmarkStart w:id="1" w:name="_Hlk179285367"/>
      <w:r w:rsidRPr="008C31D9">
        <w:rPr>
          <w:rFonts w:hint="eastAsia"/>
          <w:kern w:val="0"/>
        </w:rPr>
        <w:t>代表・幹事</w:t>
      </w:r>
      <w:bookmarkEnd w:id="1"/>
      <w:r w:rsidRPr="008C31D9">
        <w:rPr>
          <w:rFonts w:hint="eastAsia"/>
          <w:kern w:val="0"/>
          <w:u w:val="single"/>
        </w:rPr>
        <w:t xml:space="preserve">　　</w:t>
      </w:r>
      <w:r w:rsidR="00132447">
        <w:rPr>
          <w:rFonts w:hint="eastAsia"/>
          <w:kern w:val="0"/>
          <w:u w:val="single"/>
        </w:rPr>
        <w:t xml:space="preserve">　　　　　　　</w:t>
      </w:r>
      <w:r w:rsidRPr="008C31D9">
        <w:rPr>
          <w:rFonts w:hint="eastAsia"/>
          <w:kern w:val="0"/>
          <w:u w:val="single"/>
        </w:rPr>
        <w:t xml:space="preserve">　　　</w:t>
      </w:r>
      <w:r>
        <w:rPr>
          <w:rFonts w:hint="eastAsia"/>
          <w:kern w:val="0"/>
          <w:u w:val="single"/>
        </w:rPr>
        <w:t xml:space="preserve">　</w:t>
      </w:r>
      <w:r w:rsidRPr="008C31D9">
        <w:rPr>
          <w:rFonts w:hint="eastAsia"/>
          <w:kern w:val="0"/>
          <w:u w:val="single"/>
        </w:rPr>
        <w:t xml:space="preserve">　　　　　　　　　　　　　　　　　　　　</w:t>
      </w:r>
    </w:p>
    <w:p w14:paraId="176441C7" w14:textId="77777777" w:rsidR="00763913" w:rsidRPr="00612E8C" w:rsidRDefault="00763913" w:rsidP="00DC3002">
      <w:pPr>
        <w:jc w:val="left"/>
        <w:rPr>
          <w:color w:val="FF0000"/>
        </w:rPr>
      </w:pPr>
    </w:p>
    <w:p w14:paraId="7C3C2BAF" w14:textId="49F3BDD6" w:rsidR="00DC3002" w:rsidRPr="00B020BC" w:rsidRDefault="00DC3002" w:rsidP="00DC3002">
      <w:pPr>
        <w:ind w:firstLineChars="100" w:firstLine="210"/>
        <w:jc w:val="left"/>
      </w:pPr>
      <w:r w:rsidRPr="00B020BC">
        <w:rPr>
          <w:rFonts w:hint="eastAsia"/>
        </w:rPr>
        <w:t>所　在　地</w:t>
      </w:r>
      <w:r w:rsidRPr="00B020BC">
        <w:rPr>
          <w:rFonts w:hint="eastAsia"/>
          <w:u w:val="single"/>
        </w:rPr>
        <w:t xml:space="preserve">　</w:t>
      </w:r>
      <w:r w:rsidR="008C31D9">
        <w:rPr>
          <w:rFonts w:hint="eastAsia"/>
          <w:u w:val="single"/>
        </w:rPr>
        <w:t xml:space="preserve">　</w:t>
      </w:r>
      <w:r w:rsidR="00132447">
        <w:rPr>
          <w:rFonts w:hint="eastAsia"/>
          <w:u w:val="single"/>
        </w:rPr>
        <w:t xml:space="preserve">　　　　　　　　　　　　　　　　　　　　</w:t>
      </w:r>
      <w:r w:rsidRPr="00B020BC">
        <w:rPr>
          <w:rFonts w:hint="eastAsia"/>
          <w:u w:val="single"/>
        </w:rPr>
        <w:t xml:space="preserve">　　　　　　　　　　　</w:t>
      </w:r>
    </w:p>
    <w:p w14:paraId="2B64C1DA" w14:textId="535AF90C" w:rsidR="00DC3002" w:rsidRPr="00B020BC" w:rsidRDefault="00DC3002" w:rsidP="00DC3002">
      <w:pPr>
        <w:jc w:val="left"/>
      </w:pPr>
      <w:r w:rsidRPr="00B020BC">
        <w:rPr>
          <w:rFonts w:hint="eastAsia"/>
        </w:rPr>
        <w:t xml:space="preserve">　法　人　名</w:t>
      </w:r>
      <w:r w:rsidRPr="00B020BC">
        <w:rPr>
          <w:rFonts w:hint="eastAsia"/>
          <w:u w:val="single"/>
        </w:rPr>
        <w:t xml:space="preserve">　</w:t>
      </w:r>
      <w:r w:rsidR="008C31D9">
        <w:rPr>
          <w:rFonts w:hint="eastAsia"/>
          <w:u w:val="single"/>
        </w:rPr>
        <w:t xml:space="preserve">　</w:t>
      </w:r>
      <w:r w:rsidR="00132447">
        <w:rPr>
          <w:rFonts w:hint="eastAsia"/>
          <w:u w:val="single"/>
        </w:rPr>
        <w:t xml:space="preserve">　　　　　　　　　　　　　　　　　　　</w:t>
      </w:r>
      <w:r w:rsidRPr="00B020BC">
        <w:rPr>
          <w:rFonts w:hint="eastAsia"/>
          <w:u w:val="single"/>
        </w:rPr>
        <w:t xml:space="preserve">　　　　　　　　　　　　</w:t>
      </w:r>
    </w:p>
    <w:p w14:paraId="536D839D" w14:textId="376912CF" w:rsidR="00DC3002" w:rsidRPr="00B020BC" w:rsidRDefault="00DC3002" w:rsidP="00DC3002">
      <w:pPr>
        <w:jc w:val="left"/>
      </w:pPr>
      <w:r w:rsidRPr="00B020BC">
        <w:rPr>
          <w:rFonts w:hint="eastAsia"/>
        </w:rPr>
        <w:t xml:space="preserve">　事業所番号</w:t>
      </w:r>
      <w:r w:rsidRPr="00B020BC">
        <w:rPr>
          <w:rFonts w:hint="eastAsia"/>
          <w:u w:val="single"/>
        </w:rPr>
        <w:t xml:space="preserve">　</w:t>
      </w:r>
      <w:r w:rsidR="008C31D9">
        <w:rPr>
          <w:rFonts w:hint="eastAsia"/>
          <w:u w:val="single"/>
        </w:rPr>
        <w:t xml:space="preserve">　</w:t>
      </w:r>
      <w:r w:rsidR="00132447">
        <w:rPr>
          <w:rFonts w:hint="eastAsia"/>
          <w:u w:val="single"/>
        </w:rPr>
        <w:t xml:space="preserve">　　　　　　　　　　　　　　　　　</w:t>
      </w:r>
      <w:r w:rsidRPr="00B020BC">
        <w:rPr>
          <w:rFonts w:hint="eastAsia"/>
          <w:u w:val="single"/>
        </w:rPr>
        <w:t xml:space="preserve">　　　　　　　　　　　　</w:t>
      </w:r>
      <w:r w:rsidR="00221E0D" w:rsidRPr="00B020BC">
        <w:rPr>
          <w:rFonts w:hint="eastAsia"/>
          <w:u w:val="single"/>
        </w:rPr>
        <w:t xml:space="preserve">　</w:t>
      </w:r>
      <w:r w:rsidRPr="00B020BC">
        <w:rPr>
          <w:rFonts w:hint="eastAsia"/>
          <w:u w:val="single"/>
        </w:rPr>
        <w:t xml:space="preserve">　</w:t>
      </w:r>
    </w:p>
    <w:p w14:paraId="2B5EF973" w14:textId="2EB893FF" w:rsidR="00DC3002" w:rsidRPr="00127290" w:rsidRDefault="00DC3002" w:rsidP="00DC3002">
      <w:pPr>
        <w:jc w:val="left"/>
      </w:pPr>
      <w:r w:rsidRPr="00B020BC">
        <w:rPr>
          <w:rFonts w:hint="eastAsia"/>
        </w:rPr>
        <w:t xml:space="preserve">　</w:t>
      </w:r>
      <w:r w:rsidR="00763913" w:rsidRPr="00127290">
        <w:rPr>
          <w:rFonts w:hint="eastAsia"/>
          <w:spacing w:val="35"/>
          <w:kern w:val="0"/>
          <w:fitText w:val="1050" w:id="-966072831"/>
        </w:rPr>
        <w:t>事業所</w:t>
      </w:r>
      <w:r w:rsidR="00763913" w:rsidRPr="00127290">
        <w:rPr>
          <w:rFonts w:hint="eastAsia"/>
          <w:kern w:val="0"/>
          <w:fitText w:val="1050" w:id="-966072831"/>
        </w:rPr>
        <w:t>名</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75947B54" w14:textId="0097BCB9" w:rsidR="00763913" w:rsidRPr="00127290" w:rsidRDefault="009D10CD" w:rsidP="00DC3002">
      <w:pPr>
        <w:jc w:val="left"/>
        <w:rPr>
          <w:u w:val="single"/>
        </w:rPr>
      </w:pPr>
      <w:r w:rsidRPr="00127290">
        <w:rPr>
          <w:rFonts w:hint="eastAsia"/>
        </w:rPr>
        <w:t xml:space="preserve">　</w:t>
      </w:r>
      <w:r w:rsidRPr="00127290">
        <w:rPr>
          <w:rFonts w:hint="eastAsia"/>
          <w:kern w:val="0"/>
        </w:rPr>
        <w:t>代表・幹事</w:t>
      </w:r>
      <w:r w:rsidRPr="00127290">
        <w:rPr>
          <w:rFonts w:hint="eastAsia"/>
          <w:kern w:val="0"/>
          <w:u w:val="single"/>
        </w:rPr>
        <w:t xml:space="preserve">　　</w:t>
      </w:r>
      <w:r w:rsidR="00132447">
        <w:rPr>
          <w:rFonts w:hint="eastAsia"/>
          <w:kern w:val="0"/>
          <w:u w:val="single"/>
        </w:rPr>
        <w:t xml:space="preserve">　　　　　　　</w:t>
      </w:r>
      <w:r w:rsidRPr="00127290">
        <w:rPr>
          <w:rFonts w:hint="eastAsia"/>
          <w:kern w:val="0"/>
          <w:u w:val="single"/>
        </w:rPr>
        <w:t xml:space="preserve">　　　　　　　　　　　　　　　　　　　　　　　　</w:t>
      </w:r>
    </w:p>
    <w:p w14:paraId="218F3FE3" w14:textId="77777777" w:rsidR="009D10CD" w:rsidRPr="00127290" w:rsidRDefault="009D10CD" w:rsidP="00DC3002">
      <w:pPr>
        <w:jc w:val="left"/>
      </w:pPr>
    </w:p>
    <w:p w14:paraId="4339EEAA" w14:textId="502CEF22" w:rsidR="001F0A1A" w:rsidRPr="00127290" w:rsidRDefault="001F0A1A" w:rsidP="001F0A1A">
      <w:pPr>
        <w:ind w:firstLineChars="100" w:firstLine="210"/>
        <w:jc w:val="left"/>
      </w:pPr>
      <w:r w:rsidRPr="00127290">
        <w:rPr>
          <w:rFonts w:hint="eastAsia"/>
        </w:rPr>
        <w:t>所　在　地</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2085CDCC" w14:textId="0A20E826" w:rsidR="001F0A1A" w:rsidRPr="00127290" w:rsidRDefault="001F0A1A" w:rsidP="001F0A1A">
      <w:pPr>
        <w:jc w:val="left"/>
      </w:pPr>
      <w:r w:rsidRPr="00127290">
        <w:rPr>
          <w:rFonts w:hint="eastAsia"/>
        </w:rPr>
        <w:t xml:space="preserve">　法　人　名</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4834BD03" w14:textId="3549C5C7" w:rsidR="001F0A1A" w:rsidRPr="00127290" w:rsidRDefault="001F0A1A" w:rsidP="001F0A1A">
      <w:pPr>
        <w:jc w:val="left"/>
      </w:pPr>
      <w:r w:rsidRPr="00127290">
        <w:rPr>
          <w:rFonts w:hint="eastAsia"/>
        </w:rPr>
        <w:t xml:space="preserve">　事業所番号</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69804058" w14:textId="2450F7E3" w:rsidR="00DC3002" w:rsidRPr="00127290" w:rsidRDefault="001F0A1A" w:rsidP="00126583">
      <w:pPr>
        <w:jc w:val="left"/>
      </w:pPr>
      <w:r w:rsidRPr="00127290">
        <w:rPr>
          <w:rFonts w:hint="eastAsia"/>
        </w:rPr>
        <w:t xml:space="preserve">　</w:t>
      </w:r>
      <w:r w:rsidRPr="00127290">
        <w:rPr>
          <w:rFonts w:hint="eastAsia"/>
          <w:spacing w:val="35"/>
          <w:kern w:val="0"/>
          <w:fitText w:val="1050" w:id="-903729919"/>
        </w:rPr>
        <w:t>事業所</w:t>
      </w:r>
      <w:r w:rsidRPr="00127290">
        <w:rPr>
          <w:rFonts w:hint="eastAsia"/>
          <w:kern w:val="0"/>
          <w:fitText w:val="1050" w:id="-903729919"/>
        </w:rPr>
        <w:t>名</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78316082" w14:textId="76865E82" w:rsidR="001C16A4" w:rsidRPr="00127290" w:rsidRDefault="009D10CD" w:rsidP="001C16A4">
      <w:pPr>
        <w:jc w:val="left"/>
        <w:rPr>
          <w:u w:val="single"/>
        </w:rPr>
      </w:pPr>
      <w:r w:rsidRPr="00127290">
        <w:rPr>
          <w:rFonts w:hint="eastAsia"/>
        </w:rPr>
        <w:t xml:space="preserve">　</w:t>
      </w:r>
      <w:r w:rsidRPr="00127290">
        <w:rPr>
          <w:rFonts w:hint="eastAsia"/>
          <w:kern w:val="0"/>
        </w:rPr>
        <w:t>代表・幹事</w:t>
      </w:r>
      <w:r w:rsidRPr="00127290">
        <w:rPr>
          <w:rFonts w:hint="eastAsia"/>
          <w:kern w:val="0"/>
          <w:u w:val="single"/>
        </w:rPr>
        <w:t xml:space="preserve">　　</w:t>
      </w:r>
      <w:r w:rsidR="00132447">
        <w:rPr>
          <w:rFonts w:hint="eastAsia"/>
          <w:kern w:val="0"/>
          <w:u w:val="single"/>
        </w:rPr>
        <w:t xml:space="preserve">　　　　　　　　　</w:t>
      </w:r>
      <w:r w:rsidRPr="00127290">
        <w:rPr>
          <w:rFonts w:hint="eastAsia"/>
          <w:kern w:val="0"/>
          <w:u w:val="single"/>
        </w:rPr>
        <w:t xml:space="preserve">　　　　　　　　　　　　　　　　　　　　　　</w:t>
      </w:r>
    </w:p>
    <w:p w14:paraId="0690FE41" w14:textId="77777777" w:rsidR="009D10CD" w:rsidRPr="00127290" w:rsidRDefault="009D10CD" w:rsidP="001C16A4">
      <w:pPr>
        <w:jc w:val="left"/>
      </w:pPr>
    </w:p>
    <w:p w14:paraId="195054B0" w14:textId="14A88789" w:rsidR="001C16A4" w:rsidRPr="00127290" w:rsidRDefault="001C16A4" w:rsidP="001C16A4">
      <w:pPr>
        <w:ind w:firstLineChars="100" w:firstLine="210"/>
        <w:jc w:val="left"/>
      </w:pPr>
      <w:r w:rsidRPr="00127290">
        <w:rPr>
          <w:rFonts w:hint="eastAsia"/>
        </w:rPr>
        <w:lastRenderedPageBreak/>
        <w:t>所　在　地</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39CDA859" w14:textId="6D494D46" w:rsidR="001C16A4" w:rsidRPr="00127290" w:rsidRDefault="001C16A4" w:rsidP="001C16A4">
      <w:pPr>
        <w:jc w:val="left"/>
      </w:pPr>
      <w:r w:rsidRPr="00127290">
        <w:rPr>
          <w:rFonts w:hint="eastAsia"/>
        </w:rPr>
        <w:t xml:space="preserve">　法　人　名</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p>
    <w:p w14:paraId="21C031F4" w14:textId="59929254" w:rsidR="001C16A4" w:rsidRPr="00127290" w:rsidRDefault="001C16A4" w:rsidP="001C16A4">
      <w:pPr>
        <w:jc w:val="left"/>
      </w:pPr>
      <w:r w:rsidRPr="00127290">
        <w:rPr>
          <w:rFonts w:hint="eastAsia"/>
        </w:rPr>
        <w:t xml:space="preserve">　事業所番号</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Pr="00127290">
        <w:rPr>
          <w:rFonts w:hint="eastAsia"/>
          <w:u w:val="single"/>
        </w:rPr>
        <w:t xml:space="preserve">　　　　　　</w:t>
      </w:r>
      <w:r w:rsidR="00B020BC" w:rsidRPr="00127290">
        <w:rPr>
          <w:rFonts w:hint="eastAsia"/>
          <w:u w:val="single"/>
        </w:rPr>
        <w:t xml:space="preserve">　　　　</w:t>
      </w:r>
      <w:r w:rsidRPr="00127290">
        <w:rPr>
          <w:rFonts w:hint="eastAsia"/>
          <w:u w:val="single"/>
        </w:rPr>
        <w:t xml:space="preserve">　　　　</w:t>
      </w:r>
    </w:p>
    <w:p w14:paraId="65492C63" w14:textId="6FEDBAC4" w:rsidR="001C16A4" w:rsidRPr="00127290" w:rsidRDefault="001C16A4" w:rsidP="001C16A4">
      <w:pPr>
        <w:jc w:val="left"/>
      </w:pPr>
      <w:r w:rsidRPr="00127290">
        <w:rPr>
          <w:rFonts w:hint="eastAsia"/>
        </w:rPr>
        <w:t xml:space="preserve">　</w:t>
      </w:r>
      <w:r w:rsidRPr="00127290">
        <w:rPr>
          <w:rFonts w:hint="eastAsia"/>
          <w:spacing w:val="35"/>
          <w:kern w:val="0"/>
          <w:fitText w:val="1050" w:id="-958725632"/>
        </w:rPr>
        <w:t>事業所</w:t>
      </w:r>
      <w:r w:rsidRPr="00127290">
        <w:rPr>
          <w:rFonts w:hint="eastAsia"/>
          <w:kern w:val="0"/>
          <w:fitText w:val="1050" w:id="-958725632"/>
        </w:rPr>
        <w:t>名</w:t>
      </w:r>
      <w:r w:rsidRPr="00127290">
        <w:rPr>
          <w:rFonts w:hint="eastAsia"/>
          <w:u w:val="single"/>
        </w:rPr>
        <w:t xml:space="preserve">　</w:t>
      </w:r>
      <w:r w:rsidR="008C31D9" w:rsidRPr="00127290">
        <w:rPr>
          <w:rFonts w:hint="eastAsia"/>
          <w:u w:val="single"/>
        </w:rPr>
        <w:t xml:space="preserve">　</w:t>
      </w:r>
      <w:r w:rsidR="00132447">
        <w:rPr>
          <w:rFonts w:hint="eastAsia"/>
          <w:u w:val="single"/>
        </w:rPr>
        <w:t xml:space="preserve">　　　　　　　　　　</w:t>
      </w:r>
      <w:r w:rsidR="00FF0288" w:rsidRPr="00127290">
        <w:rPr>
          <w:rFonts w:hint="eastAsia"/>
          <w:u w:val="single"/>
        </w:rPr>
        <w:t xml:space="preserve">　</w:t>
      </w:r>
      <w:r w:rsidRPr="00127290">
        <w:rPr>
          <w:rFonts w:hint="eastAsia"/>
          <w:u w:val="single"/>
        </w:rPr>
        <w:t xml:space="preserve">　　　　　　　　　　　　　　　　　　　</w:t>
      </w:r>
      <w:r w:rsidR="00FF0288" w:rsidRPr="00127290">
        <w:rPr>
          <w:rFonts w:hint="eastAsia"/>
          <w:u w:val="single"/>
        </w:rPr>
        <w:t xml:space="preserve">　</w:t>
      </w:r>
    </w:p>
    <w:p w14:paraId="4338CE7F" w14:textId="04525DD5" w:rsidR="00442DFD" w:rsidRPr="00127290" w:rsidRDefault="009D10CD" w:rsidP="00DC3002">
      <w:pPr>
        <w:ind w:left="210" w:hangingChars="100" w:hanging="210"/>
        <w:jc w:val="left"/>
        <w:rPr>
          <w:u w:val="single"/>
        </w:rPr>
      </w:pPr>
      <w:r w:rsidRPr="00127290">
        <w:rPr>
          <w:rFonts w:hint="eastAsia"/>
        </w:rPr>
        <w:t xml:space="preserve">　</w:t>
      </w:r>
      <w:r w:rsidRPr="00127290">
        <w:rPr>
          <w:rFonts w:hint="eastAsia"/>
          <w:kern w:val="0"/>
        </w:rPr>
        <w:t>代表・幹事</w:t>
      </w:r>
      <w:r w:rsidRPr="00127290">
        <w:rPr>
          <w:rFonts w:hint="eastAsia"/>
          <w:kern w:val="0"/>
          <w:u w:val="single"/>
        </w:rPr>
        <w:t xml:space="preserve">　　</w:t>
      </w:r>
      <w:r w:rsidR="00132447">
        <w:rPr>
          <w:rFonts w:hint="eastAsia"/>
          <w:kern w:val="0"/>
          <w:u w:val="single"/>
        </w:rPr>
        <w:t xml:space="preserve">　　　　　　　　</w:t>
      </w:r>
      <w:r w:rsidRPr="00127290">
        <w:rPr>
          <w:rFonts w:hint="eastAsia"/>
          <w:kern w:val="0"/>
          <w:u w:val="single"/>
        </w:rPr>
        <w:t xml:space="preserve">　　　　　　　　　　　　　　　　　　　　　　　</w:t>
      </w:r>
    </w:p>
    <w:p w14:paraId="028C2307" w14:textId="77777777" w:rsidR="00331F02" w:rsidRDefault="00331F02" w:rsidP="00DC3002">
      <w:pPr>
        <w:ind w:left="210" w:hangingChars="100" w:hanging="210"/>
        <w:jc w:val="left"/>
      </w:pPr>
    </w:p>
    <w:p w14:paraId="0B14BBE2" w14:textId="77777777" w:rsidR="00331F02" w:rsidRDefault="00331F02" w:rsidP="00DC3002">
      <w:pPr>
        <w:ind w:left="210" w:hangingChars="100" w:hanging="210"/>
        <w:jc w:val="left"/>
      </w:pPr>
    </w:p>
    <w:p w14:paraId="7556B3A1" w14:textId="55286E1A" w:rsidR="00DC3002" w:rsidRPr="00127290" w:rsidRDefault="00DC3002" w:rsidP="00DC3002">
      <w:pPr>
        <w:ind w:left="210" w:hangingChars="100" w:hanging="210"/>
        <w:jc w:val="left"/>
      </w:pPr>
      <w:r w:rsidRPr="00127290">
        <w:rPr>
          <w:rFonts w:hint="eastAsia"/>
        </w:rPr>
        <w:t>（成立の時期及び解散の時期）</w:t>
      </w:r>
    </w:p>
    <w:p w14:paraId="1A360AFF" w14:textId="43D3760D" w:rsidR="00DC3002" w:rsidRPr="00127290" w:rsidRDefault="00DC3002" w:rsidP="00B020BC">
      <w:pPr>
        <w:ind w:left="840" w:hangingChars="400" w:hanging="840"/>
        <w:jc w:val="left"/>
      </w:pPr>
      <w:r w:rsidRPr="00127290">
        <w:rPr>
          <w:rFonts w:hint="eastAsia"/>
        </w:rPr>
        <w:t>第</w:t>
      </w:r>
      <w:r w:rsidR="009A25D5" w:rsidRPr="00127290">
        <w:rPr>
          <w:rFonts w:hint="eastAsia"/>
        </w:rPr>
        <w:t>４</w:t>
      </w:r>
      <w:r w:rsidRPr="00127290">
        <w:rPr>
          <w:rFonts w:hint="eastAsia"/>
        </w:rPr>
        <w:t xml:space="preserve">条　</w:t>
      </w:r>
      <w:r w:rsidR="00A1692D" w:rsidRPr="00127290">
        <w:rPr>
          <w:rFonts w:hint="eastAsia"/>
        </w:rPr>
        <w:t>協働</w:t>
      </w:r>
      <w:r w:rsidRPr="00127290">
        <w:rPr>
          <w:rFonts w:hint="eastAsia"/>
        </w:rPr>
        <w:t>体は、</w:t>
      </w:r>
      <w:r w:rsidRPr="00127290">
        <w:rPr>
          <w:rFonts w:hint="eastAsia"/>
          <w:u w:val="single"/>
        </w:rPr>
        <w:t>令和</w:t>
      </w:r>
      <w:r w:rsidR="00132447">
        <w:rPr>
          <w:rFonts w:hint="eastAsia"/>
          <w:u w:val="single"/>
        </w:rPr>
        <w:t xml:space="preserve">　　</w:t>
      </w:r>
      <w:r w:rsidR="00AE2654" w:rsidRPr="00127290">
        <w:rPr>
          <w:rFonts w:hint="eastAsia"/>
          <w:u w:val="single"/>
        </w:rPr>
        <w:t>年</w:t>
      </w:r>
      <w:r w:rsidR="00132447">
        <w:rPr>
          <w:rFonts w:hint="eastAsia"/>
          <w:u w:val="single"/>
        </w:rPr>
        <w:t xml:space="preserve">　　</w:t>
      </w:r>
      <w:r w:rsidRPr="00127290">
        <w:rPr>
          <w:rFonts w:hint="eastAsia"/>
          <w:u w:val="single"/>
        </w:rPr>
        <w:t>月</w:t>
      </w:r>
      <w:r w:rsidR="00132447">
        <w:rPr>
          <w:rFonts w:hint="eastAsia"/>
          <w:u w:val="single"/>
        </w:rPr>
        <w:t xml:space="preserve">　　</w:t>
      </w:r>
      <w:r w:rsidRPr="00127290">
        <w:rPr>
          <w:rFonts w:hint="eastAsia"/>
          <w:u w:val="single"/>
        </w:rPr>
        <w:t>日</w:t>
      </w:r>
      <w:r w:rsidRPr="00127290">
        <w:rPr>
          <w:rFonts w:hint="eastAsia"/>
        </w:rPr>
        <w:t>に成立し、その存続期間は１年後の</w:t>
      </w:r>
      <w:r w:rsidRPr="00127290">
        <w:rPr>
          <w:rFonts w:hint="eastAsia"/>
          <w:u w:val="single"/>
        </w:rPr>
        <w:t>令和</w:t>
      </w:r>
      <w:r w:rsidR="00132447">
        <w:rPr>
          <w:rFonts w:hint="eastAsia"/>
          <w:u w:val="single"/>
        </w:rPr>
        <w:t xml:space="preserve">　　</w:t>
      </w:r>
      <w:r w:rsidRPr="00127290">
        <w:rPr>
          <w:rFonts w:hint="eastAsia"/>
          <w:u w:val="single"/>
        </w:rPr>
        <w:t>年</w:t>
      </w:r>
      <w:r w:rsidR="00132447">
        <w:rPr>
          <w:rFonts w:hint="eastAsia"/>
          <w:u w:val="single"/>
        </w:rPr>
        <w:t xml:space="preserve">　　</w:t>
      </w:r>
      <w:r w:rsidRPr="00127290">
        <w:rPr>
          <w:rFonts w:hint="eastAsia"/>
          <w:u w:val="single"/>
        </w:rPr>
        <w:t>月</w:t>
      </w:r>
      <w:r w:rsidR="00132447">
        <w:rPr>
          <w:rFonts w:hint="eastAsia"/>
          <w:u w:val="single"/>
        </w:rPr>
        <w:t xml:space="preserve">　　</w:t>
      </w:r>
      <w:r w:rsidRPr="00127290">
        <w:rPr>
          <w:rFonts w:hint="eastAsia"/>
          <w:u w:val="single"/>
        </w:rPr>
        <w:t>日</w:t>
      </w:r>
      <w:r w:rsidRPr="00127290">
        <w:rPr>
          <w:rFonts w:hint="eastAsia"/>
        </w:rPr>
        <w:t>までとする。</w:t>
      </w:r>
    </w:p>
    <w:p w14:paraId="26509482" w14:textId="77777777" w:rsidR="00DC3002" w:rsidRPr="00127290" w:rsidRDefault="00DC3002" w:rsidP="00DC3002">
      <w:pPr>
        <w:ind w:left="210" w:hangingChars="100" w:hanging="210"/>
        <w:jc w:val="left"/>
      </w:pPr>
      <w:r w:rsidRPr="00127290">
        <w:rPr>
          <w:rFonts w:hint="eastAsia"/>
        </w:rPr>
        <w:t>２　第１項の存続期間満了１カ月前までに、構成員のうちいずれかが他の構成員全員に協定の更新を拒絶する旨の書面による申し出が行われなかった場合は、</w:t>
      </w:r>
      <w:r w:rsidR="00A1692D" w:rsidRPr="00127290">
        <w:rPr>
          <w:rFonts w:hint="eastAsia"/>
        </w:rPr>
        <w:t>協働</w:t>
      </w:r>
      <w:r w:rsidRPr="00127290">
        <w:rPr>
          <w:rFonts w:hint="eastAsia"/>
        </w:rPr>
        <w:t>体はさらに１年間更新されるものとする。</w:t>
      </w:r>
    </w:p>
    <w:p w14:paraId="7C5DF7B8" w14:textId="35788ED1" w:rsidR="00DC3002" w:rsidRDefault="00DC3002" w:rsidP="00DC3002">
      <w:pPr>
        <w:jc w:val="left"/>
      </w:pPr>
    </w:p>
    <w:p w14:paraId="6D0BA6DD" w14:textId="77777777" w:rsidR="00331F02" w:rsidRPr="00127290" w:rsidRDefault="00331F02" w:rsidP="00DC3002">
      <w:pPr>
        <w:jc w:val="left"/>
      </w:pPr>
    </w:p>
    <w:p w14:paraId="3BF54C66" w14:textId="77777777" w:rsidR="00763913" w:rsidRPr="00127290" w:rsidRDefault="00751D71" w:rsidP="00DC3002">
      <w:pPr>
        <w:jc w:val="left"/>
      </w:pPr>
      <w:r w:rsidRPr="00127290">
        <w:rPr>
          <w:rFonts w:hint="eastAsia"/>
        </w:rPr>
        <w:t>（幹事事業所及び代表者）</w:t>
      </w:r>
    </w:p>
    <w:p w14:paraId="4C80B6F3" w14:textId="02BAE87F" w:rsidR="00DC3002" w:rsidRPr="00127290" w:rsidRDefault="00751D71" w:rsidP="00DC3002">
      <w:pPr>
        <w:jc w:val="left"/>
      </w:pPr>
      <w:r w:rsidRPr="00127290">
        <w:rPr>
          <w:rFonts w:hint="eastAsia"/>
        </w:rPr>
        <w:t>第</w:t>
      </w:r>
      <w:r w:rsidR="009A25D5" w:rsidRPr="00127290">
        <w:rPr>
          <w:rFonts w:hint="eastAsia"/>
        </w:rPr>
        <w:t>５</w:t>
      </w:r>
      <w:r w:rsidRPr="00127290">
        <w:rPr>
          <w:rFonts w:hint="eastAsia"/>
        </w:rPr>
        <w:t xml:space="preserve">条　</w:t>
      </w:r>
      <w:r w:rsidR="00A1692D" w:rsidRPr="00127290">
        <w:rPr>
          <w:rFonts w:hint="eastAsia"/>
        </w:rPr>
        <w:t>協働</w:t>
      </w:r>
      <w:r w:rsidRPr="00127290">
        <w:rPr>
          <w:rFonts w:hint="eastAsia"/>
        </w:rPr>
        <w:t>体の幹事事業所は</w:t>
      </w:r>
      <w:r w:rsidR="00567E34" w:rsidRPr="00127290">
        <w:rPr>
          <w:rFonts w:hint="eastAsia"/>
        </w:rPr>
        <w:t>、</w:t>
      </w:r>
      <w:r w:rsidRPr="00127290">
        <w:rPr>
          <w:rFonts w:hint="eastAsia"/>
          <w:u w:val="single"/>
        </w:rPr>
        <w:t xml:space="preserve">　　　</w:t>
      </w:r>
      <w:r w:rsidR="00132447">
        <w:rPr>
          <w:rFonts w:hint="eastAsia"/>
          <w:u w:val="single"/>
        </w:rPr>
        <w:t xml:space="preserve">　　　　　　　　　　　　</w:t>
      </w:r>
      <w:r w:rsidRPr="00127290">
        <w:rPr>
          <w:rFonts w:hint="eastAsia"/>
          <w:u w:val="single"/>
        </w:rPr>
        <w:t xml:space="preserve">　　　　　　</w:t>
      </w:r>
      <w:r w:rsidRPr="00127290">
        <w:rPr>
          <w:rFonts w:hint="eastAsia"/>
        </w:rPr>
        <w:t>とする。</w:t>
      </w:r>
    </w:p>
    <w:p w14:paraId="00F77693" w14:textId="59A054CD" w:rsidR="00DC3002" w:rsidRPr="00127290" w:rsidRDefault="00751D71" w:rsidP="00DC3002">
      <w:pPr>
        <w:jc w:val="left"/>
      </w:pPr>
      <w:r w:rsidRPr="00127290">
        <w:rPr>
          <w:rFonts w:hint="eastAsia"/>
        </w:rPr>
        <w:t>２　幹事事業所</w:t>
      </w:r>
      <w:r w:rsidR="009D10CD" w:rsidRPr="00127290">
        <w:rPr>
          <w:rFonts w:hint="eastAsia"/>
        </w:rPr>
        <w:t>の代表</w:t>
      </w:r>
      <w:r w:rsidRPr="00127290">
        <w:rPr>
          <w:rFonts w:hint="eastAsia"/>
        </w:rPr>
        <w:t>を</w:t>
      </w:r>
      <w:r w:rsidR="00A1692D" w:rsidRPr="00127290">
        <w:rPr>
          <w:rFonts w:hint="eastAsia"/>
        </w:rPr>
        <w:t>協働</w:t>
      </w:r>
      <w:r w:rsidRPr="00127290">
        <w:rPr>
          <w:rFonts w:hint="eastAsia"/>
        </w:rPr>
        <w:t>体の代表</w:t>
      </w:r>
      <w:r w:rsidR="009D10CD" w:rsidRPr="00127290">
        <w:rPr>
          <w:rFonts w:hint="eastAsia"/>
        </w:rPr>
        <w:t>幹事</w:t>
      </w:r>
      <w:r w:rsidRPr="00127290">
        <w:rPr>
          <w:rFonts w:hint="eastAsia"/>
        </w:rPr>
        <w:t>とする。</w:t>
      </w:r>
    </w:p>
    <w:p w14:paraId="308CA744" w14:textId="730D5C4D" w:rsidR="00DC3002" w:rsidRDefault="00DC3002" w:rsidP="00DC3002">
      <w:pPr>
        <w:jc w:val="left"/>
      </w:pPr>
    </w:p>
    <w:p w14:paraId="629AE517" w14:textId="77777777" w:rsidR="00331F02" w:rsidRPr="00127290" w:rsidRDefault="00331F02" w:rsidP="00DC3002">
      <w:pPr>
        <w:jc w:val="left"/>
      </w:pPr>
    </w:p>
    <w:p w14:paraId="1EF9A895" w14:textId="77777777" w:rsidR="00751D71" w:rsidRPr="00127290" w:rsidRDefault="00751D71" w:rsidP="00DC3002">
      <w:pPr>
        <w:jc w:val="left"/>
      </w:pPr>
      <w:r w:rsidRPr="00127290">
        <w:rPr>
          <w:rFonts w:hint="eastAsia"/>
        </w:rPr>
        <w:t>（代表者の</w:t>
      </w:r>
      <w:r w:rsidR="00442DFD" w:rsidRPr="00127290">
        <w:rPr>
          <w:rFonts w:hint="eastAsia"/>
        </w:rPr>
        <w:t>役割</w:t>
      </w:r>
      <w:r w:rsidRPr="00127290">
        <w:rPr>
          <w:rFonts w:hint="eastAsia"/>
        </w:rPr>
        <w:t>）</w:t>
      </w:r>
    </w:p>
    <w:p w14:paraId="4452A7CE" w14:textId="77777777" w:rsidR="00B80E93" w:rsidRDefault="00567E34" w:rsidP="00B020BC">
      <w:pPr>
        <w:ind w:left="840" w:hangingChars="400" w:hanging="840"/>
        <w:jc w:val="left"/>
      </w:pPr>
      <w:r w:rsidRPr="00127290">
        <w:rPr>
          <w:rFonts w:hint="eastAsia"/>
        </w:rPr>
        <w:t>第</w:t>
      </w:r>
      <w:r w:rsidR="009A25D5" w:rsidRPr="00127290">
        <w:rPr>
          <w:rFonts w:hint="eastAsia"/>
        </w:rPr>
        <w:t>６</w:t>
      </w:r>
      <w:r w:rsidRPr="00127290">
        <w:rPr>
          <w:rFonts w:hint="eastAsia"/>
        </w:rPr>
        <w:t xml:space="preserve">条　</w:t>
      </w:r>
      <w:r w:rsidR="00A1692D" w:rsidRPr="00127290">
        <w:rPr>
          <w:rFonts w:hint="eastAsia"/>
        </w:rPr>
        <w:t>協働</w:t>
      </w:r>
      <w:r w:rsidRPr="00127290">
        <w:rPr>
          <w:rFonts w:hint="eastAsia"/>
        </w:rPr>
        <w:t>体の</w:t>
      </w:r>
      <w:r w:rsidR="00751D71" w:rsidRPr="00127290">
        <w:rPr>
          <w:rFonts w:hint="eastAsia"/>
        </w:rPr>
        <w:t>代表者は、</w:t>
      </w:r>
      <w:r w:rsidRPr="00127290">
        <w:rPr>
          <w:rFonts w:hint="eastAsia"/>
        </w:rPr>
        <w:t>本業務の実施に関し、福祉事務所長及び指定権者と折衝す</w:t>
      </w:r>
      <w:r w:rsidR="00442DFD" w:rsidRPr="00127290">
        <w:rPr>
          <w:rFonts w:hint="eastAsia"/>
        </w:rPr>
        <w:t>る</w:t>
      </w:r>
      <w:r w:rsidRPr="00127290">
        <w:rPr>
          <w:rFonts w:hint="eastAsia"/>
        </w:rPr>
        <w:t>ものと</w:t>
      </w:r>
    </w:p>
    <w:p w14:paraId="6AC5290A" w14:textId="4FB0950B" w:rsidR="00751D71" w:rsidRPr="00127290" w:rsidRDefault="00567E34" w:rsidP="00B80E93">
      <w:pPr>
        <w:ind w:leftChars="100" w:left="840" w:hangingChars="300" w:hanging="630"/>
        <w:jc w:val="left"/>
      </w:pPr>
      <w:r w:rsidRPr="00127290">
        <w:rPr>
          <w:rFonts w:hint="eastAsia"/>
        </w:rPr>
        <w:t>する。</w:t>
      </w:r>
    </w:p>
    <w:p w14:paraId="28C46313" w14:textId="6B538B94" w:rsidR="00AD5FDD" w:rsidRDefault="00AD5FDD" w:rsidP="00567E34">
      <w:pPr>
        <w:ind w:left="210" w:hangingChars="100" w:hanging="210"/>
        <w:jc w:val="left"/>
      </w:pPr>
    </w:p>
    <w:p w14:paraId="7F1EA000" w14:textId="77777777" w:rsidR="00331F02" w:rsidRPr="00127290" w:rsidRDefault="00331F02" w:rsidP="00567E34">
      <w:pPr>
        <w:ind w:left="210" w:hangingChars="100" w:hanging="210"/>
        <w:jc w:val="left"/>
      </w:pPr>
    </w:p>
    <w:p w14:paraId="1119AA7E" w14:textId="77777777" w:rsidR="00AD5FDD" w:rsidRPr="00127290" w:rsidRDefault="00AD5FDD" w:rsidP="00AD5FDD">
      <w:pPr>
        <w:jc w:val="left"/>
      </w:pPr>
      <w:r w:rsidRPr="00127290">
        <w:rPr>
          <w:rFonts w:hint="eastAsia"/>
        </w:rPr>
        <w:t>（代表者の変更）</w:t>
      </w:r>
    </w:p>
    <w:p w14:paraId="38B14ABB" w14:textId="77777777" w:rsidR="00B80E93" w:rsidRDefault="00AD5FDD" w:rsidP="00B020BC">
      <w:pPr>
        <w:ind w:left="840" w:hangingChars="400" w:hanging="840"/>
        <w:jc w:val="left"/>
      </w:pPr>
      <w:r w:rsidRPr="00127290">
        <w:rPr>
          <w:rFonts w:hint="eastAsia"/>
        </w:rPr>
        <w:t>第</w:t>
      </w:r>
      <w:r w:rsidR="009A25D5" w:rsidRPr="00127290">
        <w:rPr>
          <w:rFonts w:hint="eastAsia"/>
        </w:rPr>
        <w:t>７</w:t>
      </w:r>
      <w:r w:rsidRPr="00127290">
        <w:rPr>
          <w:rFonts w:hint="eastAsia"/>
        </w:rPr>
        <w:t>条　代表者が、代表者としての責務を果たせなくなった場合においては、従前の代表者に代</w:t>
      </w:r>
    </w:p>
    <w:p w14:paraId="20AE6E67" w14:textId="1E59CAF0" w:rsidR="00AD5FDD" w:rsidRPr="00127290" w:rsidRDefault="00AD5FDD" w:rsidP="00B80E93">
      <w:pPr>
        <w:ind w:leftChars="100" w:left="840" w:hangingChars="300" w:hanging="630"/>
        <w:jc w:val="left"/>
      </w:pPr>
      <w:r w:rsidRPr="00127290">
        <w:rPr>
          <w:rFonts w:hint="eastAsia"/>
        </w:rPr>
        <w:t>えて、他構成員の承認により残存構成員のいずれかを代表者にすることができるものと</w:t>
      </w:r>
      <w:r w:rsidR="00B80E93">
        <w:rPr>
          <w:rFonts w:hint="eastAsia"/>
        </w:rPr>
        <w:t>す</w:t>
      </w:r>
      <w:r w:rsidRPr="00127290">
        <w:rPr>
          <w:rFonts w:hint="eastAsia"/>
        </w:rPr>
        <w:t>る。</w:t>
      </w:r>
    </w:p>
    <w:p w14:paraId="5ECE3BF5" w14:textId="54ED2E4A" w:rsidR="00567E34" w:rsidRDefault="00567E34" w:rsidP="00567E34">
      <w:pPr>
        <w:ind w:left="210" w:hangingChars="100" w:hanging="210"/>
        <w:jc w:val="left"/>
      </w:pPr>
    </w:p>
    <w:p w14:paraId="2A15A453" w14:textId="77777777" w:rsidR="00331F02" w:rsidRPr="00B80E93" w:rsidRDefault="00331F02" w:rsidP="00567E34">
      <w:pPr>
        <w:ind w:left="210" w:hangingChars="100" w:hanging="210"/>
        <w:jc w:val="left"/>
      </w:pPr>
    </w:p>
    <w:p w14:paraId="28DF1E57" w14:textId="77777777" w:rsidR="00567E34" w:rsidRPr="00127290" w:rsidRDefault="00567E34" w:rsidP="00567E34">
      <w:pPr>
        <w:ind w:left="210" w:hangingChars="100" w:hanging="210"/>
        <w:jc w:val="left"/>
      </w:pPr>
      <w:r w:rsidRPr="00127290">
        <w:rPr>
          <w:rFonts w:hint="eastAsia"/>
        </w:rPr>
        <w:t>（運営委員会）</w:t>
      </w:r>
    </w:p>
    <w:p w14:paraId="129BBE82" w14:textId="77777777" w:rsidR="00567E34" w:rsidRPr="00127290" w:rsidRDefault="00567E34" w:rsidP="00567E34">
      <w:pPr>
        <w:ind w:left="210" w:hangingChars="100" w:hanging="210"/>
        <w:jc w:val="left"/>
      </w:pPr>
      <w:r w:rsidRPr="00127290">
        <w:rPr>
          <w:rFonts w:hint="eastAsia"/>
        </w:rPr>
        <w:t>第</w:t>
      </w:r>
      <w:r w:rsidR="009A25D5" w:rsidRPr="00127290">
        <w:rPr>
          <w:rFonts w:hint="eastAsia"/>
        </w:rPr>
        <w:t>８</w:t>
      </w:r>
      <w:r w:rsidRPr="00127290">
        <w:rPr>
          <w:rFonts w:hint="eastAsia"/>
        </w:rPr>
        <w:t xml:space="preserve">条　</w:t>
      </w:r>
      <w:r w:rsidR="00A1692D" w:rsidRPr="00127290">
        <w:rPr>
          <w:rFonts w:hint="eastAsia"/>
        </w:rPr>
        <w:t>協働</w:t>
      </w:r>
      <w:r w:rsidRPr="00127290">
        <w:rPr>
          <w:rFonts w:hint="eastAsia"/>
        </w:rPr>
        <w:t>体は、構成員全員による運営委員会を設け、必要事項を決定する。</w:t>
      </w:r>
    </w:p>
    <w:p w14:paraId="7BE83EF7" w14:textId="77777777" w:rsidR="00515729" w:rsidRPr="00127290" w:rsidRDefault="00567E34" w:rsidP="00567E34">
      <w:pPr>
        <w:ind w:left="210" w:hangingChars="100" w:hanging="210"/>
        <w:jc w:val="left"/>
      </w:pPr>
      <w:r w:rsidRPr="00127290">
        <w:rPr>
          <w:rFonts w:hint="eastAsia"/>
        </w:rPr>
        <w:t>２　運営委員会は、</w:t>
      </w:r>
      <w:r w:rsidR="00515729" w:rsidRPr="00127290">
        <w:rPr>
          <w:rFonts w:hint="eastAsia"/>
        </w:rPr>
        <w:t>次の会議を</w:t>
      </w:r>
      <w:r w:rsidR="00BA0A7B" w:rsidRPr="00127290">
        <w:rPr>
          <w:rFonts w:hint="eastAsia"/>
        </w:rPr>
        <w:t>定期的に</w:t>
      </w:r>
      <w:r w:rsidR="00515729" w:rsidRPr="00127290">
        <w:rPr>
          <w:rFonts w:hint="eastAsia"/>
        </w:rPr>
        <w:t>実施する。</w:t>
      </w:r>
    </w:p>
    <w:p w14:paraId="17C47D59" w14:textId="77777777" w:rsidR="00BA0A7B" w:rsidRPr="00127290" w:rsidRDefault="00515729" w:rsidP="00B020BC">
      <w:pPr>
        <w:ind w:leftChars="100" w:left="840" w:hangingChars="300" w:hanging="630"/>
        <w:jc w:val="left"/>
      </w:pPr>
      <w:r w:rsidRPr="00127290">
        <w:rPr>
          <w:rFonts w:hint="eastAsia"/>
        </w:rPr>
        <w:t>（１）</w:t>
      </w:r>
      <w:r w:rsidR="00BA0A7B" w:rsidRPr="00127290">
        <w:rPr>
          <w:rFonts w:hint="eastAsia"/>
        </w:rPr>
        <w:t>機能強化型サービス利用支援費に係る各要件を満たしているかについて、協定を締結した事業所間における確認会議を月１回。</w:t>
      </w:r>
    </w:p>
    <w:p w14:paraId="68097D4C" w14:textId="77777777" w:rsidR="00D91139" w:rsidRPr="00127290" w:rsidRDefault="00D91139" w:rsidP="00515729">
      <w:pPr>
        <w:ind w:leftChars="100" w:left="210"/>
        <w:jc w:val="left"/>
      </w:pPr>
      <w:r w:rsidRPr="00127290">
        <w:rPr>
          <w:rFonts w:hint="eastAsia"/>
        </w:rPr>
        <w:t>（２）</w:t>
      </w:r>
      <w:r w:rsidR="00515729" w:rsidRPr="00127290">
        <w:rPr>
          <w:rFonts w:hint="eastAsia"/>
        </w:rPr>
        <w:t>原則、全職員が参加するケース共有会議、事例検討会等</w:t>
      </w:r>
      <w:r w:rsidRPr="00127290">
        <w:rPr>
          <w:rFonts w:hint="eastAsia"/>
        </w:rPr>
        <w:t>を</w:t>
      </w:r>
      <w:r w:rsidR="00515729" w:rsidRPr="00127290">
        <w:rPr>
          <w:rFonts w:hint="eastAsia"/>
        </w:rPr>
        <w:t>月</w:t>
      </w:r>
      <w:r w:rsidRPr="00127290">
        <w:rPr>
          <w:rFonts w:hint="eastAsia"/>
        </w:rPr>
        <w:t>２</w:t>
      </w:r>
      <w:r w:rsidR="00515729" w:rsidRPr="00127290">
        <w:rPr>
          <w:rFonts w:hint="eastAsia"/>
        </w:rPr>
        <w:t>回</w:t>
      </w:r>
      <w:r w:rsidRPr="00127290">
        <w:rPr>
          <w:rFonts w:hint="eastAsia"/>
        </w:rPr>
        <w:t>以上</w:t>
      </w:r>
      <w:r w:rsidR="00BA0A7B" w:rsidRPr="00127290">
        <w:rPr>
          <w:rFonts w:hint="eastAsia"/>
        </w:rPr>
        <w:t>。</w:t>
      </w:r>
    </w:p>
    <w:p w14:paraId="4F18AEC4" w14:textId="77777777" w:rsidR="00567E34" w:rsidRPr="00127290" w:rsidRDefault="00D91139" w:rsidP="00BA0A7B">
      <w:pPr>
        <w:ind w:leftChars="100" w:left="210"/>
        <w:jc w:val="left"/>
      </w:pPr>
      <w:r w:rsidRPr="00127290">
        <w:rPr>
          <w:rFonts w:hint="eastAsia"/>
        </w:rPr>
        <w:t>（３）</w:t>
      </w:r>
      <w:r w:rsidR="00BA0A7B" w:rsidRPr="00127290">
        <w:rPr>
          <w:rFonts w:hint="eastAsia"/>
        </w:rPr>
        <w:t>留意事項伝達会議を概ね週１回以上。</w:t>
      </w:r>
    </w:p>
    <w:p w14:paraId="00F56D19" w14:textId="77777777" w:rsidR="00D91139" w:rsidRPr="00127290" w:rsidRDefault="00D91139" w:rsidP="00B020BC">
      <w:pPr>
        <w:jc w:val="left"/>
      </w:pPr>
      <w:r w:rsidRPr="00127290">
        <w:rPr>
          <w:rFonts w:hint="eastAsia"/>
        </w:rPr>
        <w:t>なお、（２）を開催した週については、（２）をもって（</w:t>
      </w:r>
      <w:r w:rsidR="00BA0A7B" w:rsidRPr="00127290">
        <w:rPr>
          <w:rFonts w:hint="eastAsia"/>
        </w:rPr>
        <w:t>３</w:t>
      </w:r>
      <w:r w:rsidRPr="00127290">
        <w:rPr>
          <w:rFonts w:hint="eastAsia"/>
        </w:rPr>
        <w:t>）を開催したこととする。</w:t>
      </w:r>
    </w:p>
    <w:p w14:paraId="62670E07" w14:textId="77777777" w:rsidR="00BC5E78" w:rsidRPr="00127290" w:rsidRDefault="00BC5E78" w:rsidP="00567E34">
      <w:pPr>
        <w:ind w:left="210" w:hangingChars="100" w:hanging="210"/>
        <w:jc w:val="left"/>
      </w:pPr>
    </w:p>
    <w:p w14:paraId="26921A5B" w14:textId="77777777" w:rsidR="00BC5E78" w:rsidRPr="00127290" w:rsidRDefault="00BC5E78" w:rsidP="00567E34">
      <w:pPr>
        <w:ind w:left="210" w:hangingChars="100" w:hanging="210"/>
        <w:jc w:val="left"/>
      </w:pPr>
      <w:r w:rsidRPr="00127290">
        <w:rPr>
          <w:rFonts w:hint="eastAsia"/>
        </w:rPr>
        <w:t>（構成員の連帯責任）</w:t>
      </w:r>
    </w:p>
    <w:p w14:paraId="4E09E502" w14:textId="77777777" w:rsidR="00BC5E78" w:rsidRPr="00127290" w:rsidRDefault="00BC5E78" w:rsidP="00567E34">
      <w:pPr>
        <w:ind w:left="210" w:hangingChars="100" w:hanging="210"/>
        <w:jc w:val="left"/>
      </w:pPr>
      <w:r w:rsidRPr="00127290">
        <w:rPr>
          <w:rFonts w:hint="eastAsia"/>
        </w:rPr>
        <w:t>第</w:t>
      </w:r>
      <w:r w:rsidR="009A25D5" w:rsidRPr="00127290">
        <w:rPr>
          <w:rFonts w:hint="eastAsia"/>
        </w:rPr>
        <w:t>９</w:t>
      </w:r>
      <w:r w:rsidRPr="00127290">
        <w:rPr>
          <w:rFonts w:hint="eastAsia"/>
        </w:rPr>
        <w:t>条　構成員は、一体的な管理運営について連帯して責任を負うものとする。</w:t>
      </w:r>
    </w:p>
    <w:p w14:paraId="6CA3504C" w14:textId="1B4DDD05" w:rsidR="00BC5E78" w:rsidRDefault="00BC5E78" w:rsidP="00567E34">
      <w:pPr>
        <w:ind w:left="210" w:hangingChars="100" w:hanging="210"/>
        <w:jc w:val="left"/>
      </w:pPr>
    </w:p>
    <w:p w14:paraId="1524CCA1" w14:textId="77777777" w:rsidR="00331F02" w:rsidRPr="00127290" w:rsidRDefault="00331F02" w:rsidP="00567E34">
      <w:pPr>
        <w:ind w:left="210" w:hangingChars="100" w:hanging="210"/>
        <w:jc w:val="left"/>
      </w:pPr>
    </w:p>
    <w:p w14:paraId="504C53E4" w14:textId="77777777" w:rsidR="00BC5E78" w:rsidRPr="00127290" w:rsidRDefault="00BC5E78" w:rsidP="00BC5E78">
      <w:pPr>
        <w:ind w:left="210" w:hangingChars="100" w:hanging="210"/>
        <w:jc w:val="left"/>
      </w:pPr>
      <w:r w:rsidRPr="00127290">
        <w:rPr>
          <w:rFonts w:hint="eastAsia"/>
        </w:rPr>
        <w:t>（構成員の個別責任）</w:t>
      </w:r>
    </w:p>
    <w:p w14:paraId="1B3B3B68" w14:textId="63FD00F6" w:rsidR="000B7B77" w:rsidRPr="00127290" w:rsidRDefault="000B7B77" w:rsidP="000B7B77">
      <w:pPr>
        <w:ind w:left="210" w:hangingChars="100" w:hanging="210"/>
        <w:jc w:val="left"/>
      </w:pPr>
      <w:r w:rsidRPr="00127290">
        <w:rPr>
          <w:rFonts w:hint="eastAsia"/>
        </w:rPr>
        <w:t>第１</w:t>
      </w:r>
      <w:r w:rsidR="009A25D5" w:rsidRPr="00127290">
        <w:rPr>
          <w:rFonts w:hint="eastAsia"/>
        </w:rPr>
        <w:t>０</w:t>
      </w:r>
      <w:r w:rsidRPr="00127290">
        <w:rPr>
          <w:rFonts w:hint="eastAsia"/>
        </w:rPr>
        <w:t>条　構成員は、その分担に係る本業務の執行に関し、当該構成員の責めに帰すべき事由により</w:t>
      </w:r>
      <w:r w:rsidR="0085370E" w:rsidRPr="00127290">
        <w:rPr>
          <w:rFonts w:hint="eastAsia"/>
        </w:rPr>
        <w:t>利用者及び関係機関等に</w:t>
      </w:r>
      <w:r w:rsidRPr="00127290">
        <w:rPr>
          <w:rFonts w:hint="eastAsia"/>
        </w:rPr>
        <w:t>損害を与えた場合は、当該構成員がこれを負担するものとする。</w:t>
      </w:r>
    </w:p>
    <w:p w14:paraId="67B3E384" w14:textId="3FCAFEBA" w:rsidR="00B80E93" w:rsidRDefault="00B80E93" w:rsidP="000B7B77">
      <w:pPr>
        <w:ind w:left="210" w:hangingChars="100" w:hanging="210"/>
        <w:jc w:val="left"/>
      </w:pPr>
    </w:p>
    <w:p w14:paraId="699AEEEC" w14:textId="77777777" w:rsidR="00331F02" w:rsidRPr="00127290" w:rsidRDefault="00331F02" w:rsidP="000B7B77">
      <w:pPr>
        <w:ind w:left="210" w:hangingChars="100" w:hanging="210"/>
        <w:jc w:val="left"/>
      </w:pPr>
    </w:p>
    <w:p w14:paraId="4A62B5A2" w14:textId="77777777" w:rsidR="000B7B77" w:rsidRPr="00127290" w:rsidRDefault="000B7B77" w:rsidP="000B7B77">
      <w:pPr>
        <w:ind w:left="210" w:hangingChars="100" w:hanging="210"/>
        <w:jc w:val="left"/>
      </w:pPr>
      <w:r w:rsidRPr="00127290">
        <w:rPr>
          <w:rFonts w:hint="eastAsia"/>
        </w:rPr>
        <w:t>（構成員の</w:t>
      </w:r>
      <w:r w:rsidR="00AD5FDD" w:rsidRPr="00127290">
        <w:rPr>
          <w:rFonts w:hint="eastAsia"/>
        </w:rPr>
        <w:t>除名</w:t>
      </w:r>
      <w:r w:rsidRPr="00127290">
        <w:rPr>
          <w:rFonts w:hint="eastAsia"/>
        </w:rPr>
        <w:t>による無効及び解散に対する措置）</w:t>
      </w:r>
    </w:p>
    <w:p w14:paraId="47DEF22D" w14:textId="77777777" w:rsidR="000B7B77" w:rsidRPr="00127290" w:rsidRDefault="000B7B77" w:rsidP="000B7B77">
      <w:pPr>
        <w:ind w:left="210" w:hangingChars="100" w:hanging="210"/>
        <w:jc w:val="left"/>
      </w:pPr>
      <w:r w:rsidRPr="00127290">
        <w:rPr>
          <w:rFonts w:hint="eastAsia"/>
        </w:rPr>
        <w:t>第１</w:t>
      </w:r>
      <w:r w:rsidR="009A25D5" w:rsidRPr="00127290">
        <w:rPr>
          <w:rFonts w:hint="eastAsia"/>
        </w:rPr>
        <w:t>１</w:t>
      </w:r>
      <w:r w:rsidRPr="00127290">
        <w:rPr>
          <w:rFonts w:hint="eastAsia"/>
        </w:rPr>
        <w:t xml:space="preserve">条　</w:t>
      </w:r>
      <w:r w:rsidR="00A1692D" w:rsidRPr="00127290">
        <w:rPr>
          <w:rFonts w:hint="eastAsia"/>
        </w:rPr>
        <w:t>協働</w:t>
      </w:r>
      <w:r w:rsidR="00AD5FDD" w:rsidRPr="00127290">
        <w:rPr>
          <w:rFonts w:hint="eastAsia"/>
        </w:rPr>
        <w:t>体は、</w:t>
      </w:r>
      <w:r w:rsidRPr="00127290">
        <w:rPr>
          <w:rFonts w:hint="eastAsia"/>
        </w:rPr>
        <w:t>構成員のうちいずれかが期間中に、</w:t>
      </w:r>
      <w:r w:rsidR="00AD5FDD" w:rsidRPr="00127290">
        <w:rPr>
          <w:rFonts w:hint="eastAsia"/>
        </w:rPr>
        <w:t>重要な義務の不履行その他除名し得る正当な理由が生じた場合は、</w:t>
      </w:r>
      <w:r w:rsidR="00681FA4" w:rsidRPr="00127290">
        <w:rPr>
          <w:rFonts w:hint="eastAsia"/>
        </w:rPr>
        <w:t>除名した</w:t>
      </w:r>
      <w:r w:rsidRPr="00127290">
        <w:rPr>
          <w:rFonts w:hint="eastAsia"/>
        </w:rPr>
        <w:t>月末をもって解散するものとし、指定権者に</w:t>
      </w:r>
      <w:r w:rsidR="002205A6" w:rsidRPr="00127290">
        <w:rPr>
          <w:rFonts w:hint="eastAsia"/>
        </w:rPr>
        <w:t>速やかに</w:t>
      </w:r>
      <w:r w:rsidR="00C329E1" w:rsidRPr="00127290">
        <w:rPr>
          <w:rFonts w:hint="eastAsia"/>
        </w:rPr>
        <w:t>変更届出書</w:t>
      </w:r>
      <w:r w:rsidR="006A55BF" w:rsidRPr="00127290">
        <w:rPr>
          <w:rFonts w:hint="eastAsia"/>
        </w:rPr>
        <w:t>等</w:t>
      </w:r>
      <w:r w:rsidRPr="00127290">
        <w:rPr>
          <w:rFonts w:hint="eastAsia"/>
        </w:rPr>
        <w:t>を提出する。</w:t>
      </w:r>
    </w:p>
    <w:p w14:paraId="4EFD7885" w14:textId="77777777" w:rsidR="00681FA4" w:rsidRPr="00127290" w:rsidRDefault="00681FA4" w:rsidP="000B7B77">
      <w:pPr>
        <w:ind w:left="210" w:hangingChars="100" w:hanging="210"/>
        <w:jc w:val="left"/>
      </w:pPr>
      <w:r w:rsidRPr="00127290">
        <w:rPr>
          <w:rFonts w:hint="eastAsia"/>
        </w:rPr>
        <w:t>２　前項の場合において、他の構成員全員の承認によって当該構成員を除名できるものとする。</w:t>
      </w:r>
    </w:p>
    <w:p w14:paraId="6D056DCA" w14:textId="7B2C3A0F" w:rsidR="00681FA4" w:rsidRDefault="00681FA4" w:rsidP="000B7B77">
      <w:pPr>
        <w:ind w:left="210" w:hangingChars="100" w:hanging="210"/>
        <w:jc w:val="left"/>
      </w:pPr>
      <w:r w:rsidRPr="00127290">
        <w:rPr>
          <w:rFonts w:hint="eastAsia"/>
        </w:rPr>
        <w:t xml:space="preserve">３　</w:t>
      </w:r>
      <w:r w:rsidR="00CC6022" w:rsidRPr="00127290">
        <w:rPr>
          <w:rFonts w:hint="eastAsia"/>
        </w:rPr>
        <w:t>除名した構成員に対して、速やかにその旨を通知しなければならない。</w:t>
      </w:r>
    </w:p>
    <w:p w14:paraId="6ABC3BFF" w14:textId="77CCCD44" w:rsidR="00B80E93" w:rsidRDefault="00B80E93" w:rsidP="000B7B77">
      <w:pPr>
        <w:ind w:left="210" w:hangingChars="100" w:hanging="210"/>
        <w:jc w:val="left"/>
      </w:pPr>
    </w:p>
    <w:p w14:paraId="06EB9B60" w14:textId="77777777" w:rsidR="00331F02" w:rsidRPr="00127290" w:rsidRDefault="00331F02" w:rsidP="000B7B77">
      <w:pPr>
        <w:ind w:left="210" w:hangingChars="100" w:hanging="210"/>
        <w:jc w:val="left"/>
      </w:pPr>
    </w:p>
    <w:p w14:paraId="52F1DC61" w14:textId="77777777" w:rsidR="00CC6022" w:rsidRPr="00127290" w:rsidRDefault="00CC6022" w:rsidP="000B7B77">
      <w:pPr>
        <w:ind w:left="210" w:hangingChars="100" w:hanging="210"/>
        <w:jc w:val="left"/>
      </w:pPr>
      <w:r w:rsidRPr="00127290">
        <w:rPr>
          <w:rFonts w:hint="eastAsia"/>
        </w:rPr>
        <w:t>（解散後の瑕疵担保責任）</w:t>
      </w:r>
    </w:p>
    <w:p w14:paraId="23A06149" w14:textId="77777777" w:rsidR="00CC6022" w:rsidRPr="00127290" w:rsidRDefault="002205A6" w:rsidP="000B7B77">
      <w:pPr>
        <w:ind w:left="210" w:hangingChars="100" w:hanging="210"/>
        <w:jc w:val="left"/>
      </w:pPr>
      <w:r w:rsidRPr="00127290">
        <w:rPr>
          <w:rFonts w:hint="eastAsia"/>
        </w:rPr>
        <w:t>第１</w:t>
      </w:r>
      <w:r w:rsidR="009A25D5" w:rsidRPr="00127290">
        <w:rPr>
          <w:rFonts w:hint="eastAsia"/>
        </w:rPr>
        <w:t>２</w:t>
      </w:r>
      <w:r w:rsidRPr="00127290">
        <w:rPr>
          <w:rFonts w:hint="eastAsia"/>
        </w:rPr>
        <w:t xml:space="preserve">条　</w:t>
      </w:r>
      <w:r w:rsidR="00A1692D" w:rsidRPr="00127290">
        <w:rPr>
          <w:rFonts w:hint="eastAsia"/>
        </w:rPr>
        <w:t>協働</w:t>
      </w:r>
      <w:r w:rsidRPr="00127290">
        <w:rPr>
          <w:rFonts w:hint="eastAsia"/>
        </w:rPr>
        <w:t>体が解散した後においても、当該業務につき瑕疵があった時は、第</w:t>
      </w:r>
      <w:r w:rsidR="005F6910" w:rsidRPr="00127290">
        <w:rPr>
          <w:rFonts w:hint="eastAsia"/>
        </w:rPr>
        <w:t>９</w:t>
      </w:r>
      <w:r w:rsidRPr="00127290">
        <w:rPr>
          <w:rFonts w:hint="eastAsia"/>
        </w:rPr>
        <w:t>条または第１</w:t>
      </w:r>
      <w:r w:rsidR="005F6910" w:rsidRPr="00127290">
        <w:rPr>
          <w:rFonts w:hint="eastAsia"/>
        </w:rPr>
        <w:t>０</w:t>
      </w:r>
      <w:r w:rsidRPr="00127290">
        <w:rPr>
          <w:rFonts w:hint="eastAsia"/>
        </w:rPr>
        <w:t>条を準用し、その責に任ずるものとする。</w:t>
      </w:r>
    </w:p>
    <w:p w14:paraId="5AC10483" w14:textId="17B4541F" w:rsidR="002205A6" w:rsidRDefault="002205A6" w:rsidP="000B7B77">
      <w:pPr>
        <w:ind w:left="210" w:hangingChars="100" w:hanging="210"/>
        <w:jc w:val="left"/>
      </w:pPr>
    </w:p>
    <w:p w14:paraId="7C0BDD1C" w14:textId="77777777" w:rsidR="00331F02" w:rsidRPr="00127290" w:rsidRDefault="00331F02" w:rsidP="000B7B77">
      <w:pPr>
        <w:ind w:left="210" w:hangingChars="100" w:hanging="210"/>
        <w:jc w:val="left"/>
      </w:pPr>
    </w:p>
    <w:p w14:paraId="39D6EB02" w14:textId="77777777" w:rsidR="002205A6" w:rsidRPr="00127290" w:rsidRDefault="00892367" w:rsidP="000B7B77">
      <w:pPr>
        <w:ind w:left="210" w:hangingChars="100" w:hanging="210"/>
        <w:jc w:val="left"/>
      </w:pPr>
      <w:r w:rsidRPr="00127290">
        <w:rPr>
          <w:rFonts w:hint="eastAsia"/>
        </w:rPr>
        <w:t>（個人情報の保護）</w:t>
      </w:r>
    </w:p>
    <w:p w14:paraId="05028844" w14:textId="77777777" w:rsidR="00892367" w:rsidRPr="00127290" w:rsidRDefault="00892367" w:rsidP="000B7B77">
      <w:pPr>
        <w:ind w:left="210" w:hangingChars="100" w:hanging="210"/>
        <w:jc w:val="left"/>
      </w:pPr>
      <w:r w:rsidRPr="00127290">
        <w:rPr>
          <w:rFonts w:hint="eastAsia"/>
        </w:rPr>
        <w:t>第１</w:t>
      </w:r>
      <w:r w:rsidR="009A25D5" w:rsidRPr="00127290">
        <w:rPr>
          <w:rFonts w:hint="eastAsia"/>
        </w:rPr>
        <w:t>３</w:t>
      </w:r>
      <w:r w:rsidRPr="00127290">
        <w:rPr>
          <w:rFonts w:hint="eastAsia"/>
        </w:rPr>
        <w:t xml:space="preserve">条　</w:t>
      </w:r>
      <w:r w:rsidR="00A1692D" w:rsidRPr="00127290">
        <w:rPr>
          <w:rFonts w:hint="eastAsia"/>
        </w:rPr>
        <w:t>協働</w:t>
      </w:r>
      <w:r w:rsidRPr="00127290">
        <w:rPr>
          <w:rFonts w:hint="eastAsia"/>
        </w:rPr>
        <w:t>体の構成員は、従業者と個人情報保護に関する契約を結ぶ。</w:t>
      </w:r>
    </w:p>
    <w:p w14:paraId="4D3258B1" w14:textId="77777777" w:rsidR="00892367" w:rsidRPr="00127290" w:rsidRDefault="00892367" w:rsidP="000B7B77">
      <w:pPr>
        <w:ind w:left="210" w:hangingChars="100" w:hanging="210"/>
        <w:jc w:val="left"/>
      </w:pPr>
      <w:r w:rsidRPr="00127290">
        <w:rPr>
          <w:rFonts w:hint="eastAsia"/>
        </w:rPr>
        <w:t>２　従事者及び従事者であった者は、</w:t>
      </w:r>
      <w:r w:rsidR="001D4A89" w:rsidRPr="00127290">
        <w:rPr>
          <w:rFonts w:hint="eastAsia"/>
        </w:rPr>
        <w:t>一体的な管理運営における業務及び</w:t>
      </w:r>
      <w:r w:rsidRPr="00127290">
        <w:rPr>
          <w:rFonts w:hint="eastAsia"/>
        </w:rPr>
        <w:t>業務上知り得た利用者</w:t>
      </w:r>
      <w:r w:rsidR="001D4A89" w:rsidRPr="00127290">
        <w:rPr>
          <w:rFonts w:hint="eastAsia"/>
        </w:rPr>
        <w:t>又は</w:t>
      </w:r>
      <w:r w:rsidRPr="00127290">
        <w:rPr>
          <w:rFonts w:hint="eastAsia"/>
        </w:rPr>
        <w:t>その家族の個人情報について、法令等を遵守し適正に取り扱うものとする。</w:t>
      </w:r>
    </w:p>
    <w:p w14:paraId="1F815CCA" w14:textId="6E2E6FAF" w:rsidR="00892367" w:rsidRDefault="00892367" w:rsidP="000B7B77">
      <w:pPr>
        <w:ind w:left="210" w:hangingChars="100" w:hanging="210"/>
        <w:jc w:val="left"/>
      </w:pPr>
    </w:p>
    <w:p w14:paraId="067F77CD" w14:textId="77777777" w:rsidR="00331F02" w:rsidRPr="00127290" w:rsidRDefault="00331F02" w:rsidP="000B7B77">
      <w:pPr>
        <w:ind w:left="210" w:hangingChars="100" w:hanging="210"/>
        <w:jc w:val="left"/>
      </w:pPr>
    </w:p>
    <w:p w14:paraId="40D166BB" w14:textId="77777777" w:rsidR="001D4A89" w:rsidRPr="00127290" w:rsidRDefault="001D4A89" w:rsidP="000B7B77">
      <w:pPr>
        <w:ind w:left="210" w:hangingChars="100" w:hanging="210"/>
        <w:jc w:val="left"/>
      </w:pPr>
      <w:r w:rsidRPr="00127290">
        <w:rPr>
          <w:rFonts w:hint="eastAsia"/>
        </w:rPr>
        <w:t>（一体的な管理運営）</w:t>
      </w:r>
    </w:p>
    <w:p w14:paraId="3C5EFA5C" w14:textId="77777777" w:rsidR="001D4A89" w:rsidRPr="00127290" w:rsidRDefault="001D4A89" w:rsidP="000B7B77">
      <w:pPr>
        <w:ind w:left="210" w:hangingChars="100" w:hanging="210"/>
        <w:jc w:val="left"/>
      </w:pPr>
      <w:r w:rsidRPr="00127290">
        <w:rPr>
          <w:rFonts w:hint="eastAsia"/>
        </w:rPr>
        <w:t>第１</w:t>
      </w:r>
      <w:r w:rsidR="009A25D5" w:rsidRPr="00127290">
        <w:rPr>
          <w:rFonts w:hint="eastAsia"/>
        </w:rPr>
        <w:t>４</w:t>
      </w:r>
      <w:r w:rsidRPr="00127290">
        <w:rPr>
          <w:rFonts w:hint="eastAsia"/>
        </w:rPr>
        <w:t xml:space="preserve">条　</w:t>
      </w:r>
      <w:r w:rsidR="00A1692D" w:rsidRPr="00127290">
        <w:rPr>
          <w:rFonts w:hint="eastAsia"/>
        </w:rPr>
        <w:t>協働</w:t>
      </w:r>
      <w:r w:rsidRPr="00127290">
        <w:rPr>
          <w:rFonts w:hint="eastAsia"/>
        </w:rPr>
        <w:t>体は、</w:t>
      </w:r>
      <w:r w:rsidR="00AE61CF" w:rsidRPr="00127290">
        <w:rPr>
          <w:rFonts w:hint="eastAsia"/>
        </w:rPr>
        <w:t>協働により確保する体制の内容や協働体制が維持されていることの確認方法として、</w:t>
      </w:r>
      <w:r w:rsidR="005A246F" w:rsidRPr="00127290">
        <w:rPr>
          <w:rFonts w:hint="eastAsia"/>
        </w:rPr>
        <w:t>すべての構成員の運営規程、重要事項説明書に一体的な管理運営を行っている旨を記載する。</w:t>
      </w:r>
    </w:p>
    <w:p w14:paraId="22B780E0" w14:textId="6323A440" w:rsidR="002E4E33" w:rsidRDefault="002E4E33" w:rsidP="00925DA9">
      <w:pPr>
        <w:jc w:val="left"/>
      </w:pPr>
    </w:p>
    <w:p w14:paraId="69610E9A" w14:textId="77777777" w:rsidR="00331F02" w:rsidRPr="00127290" w:rsidRDefault="00331F02" w:rsidP="00925DA9">
      <w:pPr>
        <w:jc w:val="left"/>
      </w:pPr>
    </w:p>
    <w:p w14:paraId="74D7E8F7" w14:textId="77777777" w:rsidR="006C2B31" w:rsidRPr="00127290" w:rsidRDefault="006C2B31" w:rsidP="009A25D5">
      <w:pPr>
        <w:tabs>
          <w:tab w:val="right" w:pos="8504"/>
        </w:tabs>
        <w:ind w:left="210" w:hangingChars="100" w:hanging="210"/>
        <w:jc w:val="left"/>
      </w:pPr>
      <w:r w:rsidRPr="00127290">
        <w:rPr>
          <w:rFonts w:hint="eastAsia"/>
        </w:rPr>
        <w:t>（業務の分担）</w:t>
      </w:r>
      <w:r w:rsidR="009A25D5" w:rsidRPr="00127290">
        <w:tab/>
      </w:r>
    </w:p>
    <w:p w14:paraId="5D1A2955" w14:textId="77777777" w:rsidR="00B80E93" w:rsidRDefault="006C2B31" w:rsidP="00833900">
      <w:pPr>
        <w:ind w:left="1050" w:hangingChars="500" w:hanging="1050"/>
        <w:jc w:val="left"/>
      </w:pPr>
      <w:r w:rsidRPr="00127290">
        <w:rPr>
          <w:rFonts w:hint="eastAsia"/>
        </w:rPr>
        <w:t>第１</w:t>
      </w:r>
      <w:r w:rsidR="009A25D5" w:rsidRPr="00127290">
        <w:rPr>
          <w:rFonts w:hint="eastAsia"/>
        </w:rPr>
        <w:t>５</w:t>
      </w:r>
      <w:r w:rsidRPr="00127290">
        <w:rPr>
          <w:rFonts w:hint="eastAsia"/>
        </w:rPr>
        <w:t xml:space="preserve">条　</w:t>
      </w:r>
      <w:r w:rsidR="00A1692D" w:rsidRPr="00127290">
        <w:rPr>
          <w:rFonts w:hint="eastAsia"/>
        </w:rPr>
        <w:t>協働</w:t>
      </w:r>
      <w:r w:rsidRPr="00127290">
        <w:rPr>
          <w:rFonts w:hint="eastAsia"/>
        </w:rPr>
        <w:t>体は、</w:t>
      </w:r>
      <w:r w:rsidR="00AE61CF" w:rsidRPr="00127290">
        <w:rPr>
          <w:rFonts w:hint="eastAsia"/>
        </w:rPr>
        <w:t>算定要件について具体的な業務内容の役割分担を</w:t>
      </w:r>
      <w:r w:rsidR="00833900" w:rsidRPr="00127290">
        <w:rPr>
          <w:rFonts w:hint="eastAsia"/>
        </w:rPr>
        <w:t>特定の構成員に対して過</w:t>
      </w:r>
    </w:p>
    <w:p w14:paraId="1A113289" w14:textId="52568ADD" w:rsidR="002E4E33" w:rsidRPr="00127290" w:rsidRDefault="00833900" w:rsidP="00833900">
      <w:pPr>
        <w:ind w:left="1050" w:hangingChars="500" w:hanging="1050"/>
        <w:jc w:val="left"/>
      </w:pPr>
      <w:r w:rsidRPr="00127290">
        <w:rPr>
          <w:rFonts w:hint="eastAsia"/>
        </w:rPr>
        <w:t>重な負担とならないよう、会議の進行及び議事録作成などに関して輪番制で</w:t>
      </w:r>
      <w:r w:rsidR="00AE61CF" w:rsidRPr="00127290">
        <w:rPr>
          <w:rFonts w:hint="eastAsia"/>
        </w:rPr>
        <w:t>実施する。</w:t>
      </w:r>
    </w:p>
    <w:p w14:paraId="2267DB6A" w14:textId="77777777" w:rsidR="002E4E33" w:rsidRPr="00127290" w:rsidRDefault="002E4E33" w:rsidP="002E4E33">
      <w:pPr>
        <w:jc w:val="left"/>
      </w:pPr>
      <w:r w:rsidRPr="00127290">
        <w:rPr>
          <w:rFonts w:hint="eastAsia"/>
        </w:rPr>
        <w:lastRenderedPageBreak/>
        <w:t>２.連絡</w:t>
      </w:r>
    </w:p>
    <w:p w14:paraId="05594728" w14:textId="353CFE8A" w:rsidR="002E4E33" w:rsidRPr="00127290" w:rsidRDefault="002E4E33" w:rsidP="00B020BC">
      <w:pPr>
        <w:ind w:firstLineChars="100" w:firstLine="210"/>
        <w:jc w:val="left"/>
      </w:pPr>
      <w:r w:rsidRPr="00127290">
        <w:rPr>
          <w:rFonts w:hint="eastAsia"/>
        </w:rPr>
        <w:t>協働体制を確保する事業所間において、</w:t>
      </w:r>
      <w:r w:rsidRPr="00127290">
        <w:t>24時間連絡できる体制</w:t>
      </w:r>
      <w:r w:rsidRPr="00127290">
        <w:rPr>
          <w:rFonts w:hint="eastAsia"/>
        </w:rPr>
        <w:t>の役割分担について。</w:t>
      </w:r>
    </w:p>
    <w:p w14:paraId="4D0B6E3F" w14:textId="4B7A249A" w:rsidR="002E4E33" w:rsidRDefault="00AB0E7C" w:rsidP="00612E8C">
      <w:pPr>
        <w:jc w:val="left"/>
      </w:pPr>
      <w:r w:rsidRPr="00127290">
        <w:rPr>
          <w:rFonts w:hint="eastAsia"/>
        </w:rPr>
        <w:t>24時間の連絡体制に関しては、基本、事業所ごとに担当者が</w:t>
      </w:r>
      <w:r w:rsidR="00902975" w:rsidRPr="00127290">
        <w:rPr>
          <w:rFonts w:hint="eastAsia"/>
        </w:rPr>
        <w:t>携帯電話等により</w:t>
      </w:r>
      <w:r w:rsidRPr="00127290">
        <w:rPr>
          <w:rFonts w:hint="eastAsia"/>
        </w:rPr>
        <w:t>利用者及び家族や関係機関と</w:t>
      </w:r>
      <w:r w:rsidR="00902975" w:rsidRPr="00127290">
        <w:rPr>
          <w:rFonts w:hint="eastAsia"/>
        </w:rPr>
        <w:t>常に連絡を取ることができる</w:t>
      </w:r>
      <w:r w:rsidR="00902975" w:rsidRPr="00127290">
        <w:t>連絡体制を確保し</w:t>
      </w:r>
      <w:r w:rsidR="00902975" w:rsidRPr="00127290">
        <w:rPr>
          <w:rFonts w:hint="eastAsia"/>
        </w:rPr>
        <w:t>、</w:t>
      </w:r>
      <w:r w:rsidR="002E4E33" w:rsidRPr="00127290">
        <w:rPr>
          <w:rFonts w:hint="eastAsia"/>
        </w:rPr>
        <w:t>必要に応じて相談に応じる</w:t>
      </w:r>
      <w:r w:rsidRPr="00127290">
        <w:rPr>
          <w:rFonts w:hint="eastAsia"/>
        </w:rPr>
        <w:t>ものとする。ただし、事業所での対応が困難な事情が生じた場合には、</w:t>
      </w:r>
      <w:r w:rsidR="0022220F" w:rsidRPr="00127290">
        <w:rPr>
          <w:rFonts w:hint="eastAsia"/>
        </w:rPr>
        <w:t>その他の</w:t>
      </w:r>
      <w:r w:rsidRPr="00127290">
        <w:rPr>
          <w:rFonts w:hint="eastAsia"/>
        </w:rPr>
        <w:t>事業所間で調整し連絡体制を</w:t>
      </w:r>
      <w:r w:rsidR="0022220F" w:rsidRPr="00127290">
        <w:rPr>
          <w:rFonts w:hint="eastAsia"/>
        </w:rPr>
        <w:t>確保する</w:t>
      </w:r>
      <w:r w:rsidR="00902975" w:rsidRPr="00127290">
        <w:rPr>
          <w:rFonts w:hint="eastAsia"/>
        </w:rPr>
        <w:t>。</w:t>
      </w:r>
      <w:bookmarkStart w:id="2" w:name="_Hlk175638428"/>
    </w:p>
    <w:p w14:paraId="27DB0F0C" w14:textId="77777777" w:rsidR="00331F02" w:rsidRPr="00127290" w:rsidRDefault="00331F02" w:rsidP="00612E8C">
      <w:pPr>
        <w:jc w:val="left"/>
      </w:pPr>
    </w:p>
    <w:bookmarkEnd w:id="2"/>
    <w:p w14:paraId="5A95FF03" w14:textId="77777777" w:rsidR="002E4E33" w:rsidRPr="00127290" w:rsidRDefault="002E4E33" w:rsidP="002E4E33">
      <w:pPr>
        <w:jc w:val="left"/>
      </w:pPr>
      <w:r w:rsidRPr="00127290">
        <w:rPr>
          <w:rFonts w:hint="eastAsia"/>
        </w:rPr>
        <w:t>３.研修</w:t>
      </w:r>
    </w:p>
    <w:p w14:paraId="4764FAB8" w14:textId="7957B23B" w:rsidR="002E4E33" w:rsidRPr="00127290" w:rsidRDefault="002E4E33" w:rsidP="00902975">
      <w:pPr>
        <w:ind w:firstLineChars="100" w:firstLine="210"/>
        <w:jc w:val="left"/>
      </w:pPr>
      <w:r w:rsidRPr="00127290">
        <w:rPr>
          <w:rFonts w:hint="eastAsia"/>
        </w:rPr>
        <w:t>相談事業所の新規に採用した相談支援専門員に対し、相談支援従事者現任研修を修了した相談支援専門員の同行による研修の役割分担について。</w:t>
      </w:r>
    </w:p>
    <w:p w14:paraId="07F33C83" w14:textId="76BDD144" w:rsidR="002E4E33" w:rsidRPr="00127290" w:rsidRDefault="002E4E33" w:rsidP="00F94D8E">
      <w:pPr>
        <w:ind w:left="630" w:hangingChars="300" w:hanging="630"/>
        <w:jc w:val="left"/>
      </w:pPr>
      <w:r w:rsidRPr="00127290">
        <w:rPr>
          <w:rFonts w:hint="eastAsia"/>
        </w:rPr>
        <w:t>（１）一体的に管理運営を行う事業所のうち、現任研修を修了した相談支援専門員が配置されていない事業所に</w:t>
      </w:r>
      <w:r w:rsidR="00F94D8E" w:rsidRPr="00127290">
        <w:rPr>
          <w:rFonts w:hint="eastAsia"/>
        </w:rPr>
        <w:t>初任の</w:t>
      </w:r>
      <w:r w:rsidRPr="00127290">
        <w:rPr>
          <w:rFonts w:hint="eastAsia"/>
        </w:rPr>
        <w:t>従業者がいる場合、他の</w:t>
      </w:r>
      <w:r w:rsidR="00612E8C" w:rsidRPr="00127290">
        <w:rPr>
          <w:rFonts w:hint="eastAsia"/>
        </w:rPr>
        <w:t>協働体</w:t>
      </w:r>
      <w:r w:rsidRPr="00127290">
        <w:rPr>
          <w:rFonts w:hint="eastAsia"/>
        </w:rPr>
        <w:t>事業所に配置された現任研修修了者から適切な</w:t>
      </w:r>
      <w:r w:rsidR="00F94D8E" w:rsidRPr="00127290">
        <w:rPr>
          <w:rFonts w:hint="eastAsia"/>
        </w:rPr>
        <w:t>指導を受けることができる</w:t>
      </w:r>
    </w:p>
    <w:p w14:paraId="31F1ECBB" w14:textId="346F6037" w:rsidR="00360D8C" w:rsidRDefault="002E4E33" w:rsidP="0022220F">
      <w:pPr>
        <w:ind w:left="630" w:hangingChars="300" w:hanging="630"/>
        <w:jc w:val="left"/>
      </w:pPr>
      <w:r w:rsidRPr="00127290">
        <w:rPr>
          <w:rFonts w:hint="eastAsia"/>
        </w:rPr>
        <w:t>（２）</w:t>
      </w:r>
      <w:r w:rsidR="00F94D8E" w:rsidRPr="00127290">
        <w:rPr>
          <w:rFonts w:hint="eastAsia"/>
        </w:rPr>
        <w:t>一体的に管理を行う事業所は、相談支援専門員の資質向上のため</w:t>
      </w:r>
      <w:r w:rsidR="00CB790C" w:rsidRPr="00127290">
        <w:rPr>
          <w:rFonts w:hint="eastAsia"/>
        </w:rPr>
        <w:t>県や圏域、市の主催する</w:t>
      </w:r>
      <w:r w:rsidR="00F94D8E" w:rsidRPr="00127290">
        <w:rPr>
          <w:rFonts w:hint="eastAsia"/>
        </w:rPr>
        <w:t>研修等への参加を推奨</w:t>
      </w:r>
      <w:r w:rsidR="00CB790C" w:rsidRPr="00127290">
        <w:rPr>
          <w:rFonts w:hint="eastAsia"/>
        </w:rPr>
        <w:t>するとともに、必要に応じて協働しての研修会等を実施する。</w:t>
      </w:r>
    </w:p>
    <w:p w14:paraId="2FCAE949" w14:textId="77777777" w:rsidR="00331F02" w:rsidRPr="00127290" w:rsidRDefault="00331F02" w:rsidP="0022220F">
      <w:pPr>
        <w:ind w:left="630" w:hangingChars="300" w:hanging="630"/>
        <w:jc w:val="left"/>
      </w:pPr>
    </w:p>
    <w:p w14:paraId="291392DC" w14:textId="77777777" w:rsidR="002E4E33" w:rsidRPr="00127290" w:rsidRDefault="002E4E33" w:rsidP="002E4E33">
      <w:pPr>
        <w:jc w:val="left"/>
      </w:pPr>
      <w:r w:rsidRPr="00127290">
        <w:rPr>
          <w:rFonts w:hint="eastAsia"/>
        </w:rPr>
        <w:t>４.提供</w:t>
      </w:r>
    </w:p>
    <w:p w14:paraId="231F6C9C" w14:textId="71015B5D" w:rsidR="002E4E33" w:rsidRDefault="00CB790C" w:rsidP="0022220F">
      <w:pPr>
        <w:ind w:firstLineChars="100" w:firstLine="210"/>
        <w:jc w:val="left"/>
      </w:pPr>
      <w:r w:rsidRPr="00127290">
        <w:rPr>
          <w:rFonts w:hint="eastAsia"/>
        </w:rPr>
        <w:t>市及び</w:t>
      </w:r>
      <w:r w:rsidR="002E4E33" w:rsidRPr="00127290">
        <w:rPr>
          <w:rFonts w:hint="eastAsia"/>
        </w:rPr>
        <w:t>基幹相談支援センター</w:t>
      </w:r>
      <w:r w:rsidRPr="00127290">
        <w:rPr>
          <w:rFonts w:hint="eastAsia"/>
        </w:rPr>
        <w:t>や関係機関</w:t>
      </w:r>
      <w:r w:rsidR="002E4E33" w:rsidRPr="00127290">
        <w:rPr>
          <w:rFonts w:hint="eastAsia"/>
        </w:rPr>
        <w:t>等から支援が困難な事例を紹介された場合において、当該支援が困難な事例に係る者に相談支援提供</w:t>
      </w:r>
      <w:r w:rsidRPr="00127290">
        <w:rPr>
          <w:rFonts w:hint="eastAsia"/>
        </w:rPr>
        <w:t>を求められた場合、可能な限り相談支援の提供が行えるように努める。</w:t>
      </w:r>
    </w:p>
    <w:p w14:paraId="5C1AE98E" w14:textId="77777777" w:rsidR="00331F02" w:rsidRPr="00127290" w:rsidRDefault="00331F02" w:rsidP="0022220F">
      <w:pPr>
        <w:ind w:firstLineChars="100" w:firstLine="210"/>
        <w:jc w:val="left"/>
        <w:rPr>
          <w:strike/>
        </w:rPr>
      </w:pPr>
    </w:p>
    <w:p w14:paraId="2E427FD2" w14:textId="77777777" w:rsidR="002E4E33" w:rsidRPr="00127290" w:rsidRDefault="002E4E33" w:rsidP="002E4E33">
      <w:pPr>
        <w:jc w:val="left"/>
      </w:pPr>
      <w:r w:rsidRPr="00127290">
        <w:rPr>
          <w:rFonts w:hint="eastAsia"/>
        </w:rPr>
        <w:t>５. 配置</w:t>
      </w:r>
    </w:p>
    <w:p w14:paraId="482E6817" w14:textId="77777777" w:rsidR="002E4E33" w:rsidRPr="00127290" w:rsidRDefault="002E4E33" w:rsidP="0022220F">
      <w:pPr>
        <w:ind w:firstLineChars="100" w:firstLine="210"/>
        <w:jc w:val="left"/>
      </w:pPr>
      <w:r w:rsidRPr="00127290">
        <w:rPr>
          <w:rFonts w:hint="eastAsia"/>
        </w:rPr>
        <w:t>各事業所で常勤専従の相談支援専門員を</w:t>
      </w:r>
      <w:r w:rsidRPr="00127290">
        <w:t>1名以上配置していて、かつ、一体的に管理運営を行う複数事業所全体で、各加算の人員配置要件を満たしている。</w:t>
      </w:r>
    </w:p>
    <w:p w14:paraId="2DB21D0F" w14:textId="1F89BE8F" w:rsidR="004764AB" w:rsidRPr="00B80E93" w:rsidRDefault="00B80E93" w:rsidP="00B80E93">
      <w:pPr>
        <w:jc w:val="left"/>
        <w:rPr>
          <w:color w:val="000000" w:themeColor="text1"/>
        </w:rPr>
      </w:pPr>
      <w:r>
        <w:rPr>
          <w:rFonts w:hint="eastAsia"/>
        </w:rPr>
        <w:t>（</w:t>
      </w:r>
      <w:r w:rsidRPr="00127290">
        <w:rPr>
          <w:rFonts w:hint="eastAsia"/>
        </w:rPr>
        <w:t>１）</w:t>
      </w:r>
      <w:r w:rsidR="004764AB" w:rsidRPr="00B80E93">
        <w:rPr>
          <w:rFonts w:hint="eastAsia"/>
          <w:color w:val="000000" w:themeColor="text1"/>
        </w:rPr>
        <w:t>各</w:t>
      </w:r>
      <w:r w:rsidR="004D58EA" w:rsidRPr="00B80E93">
        <w:rPr>
          <w:rFonts w:hint="eastAsia"/>
          <w:color w:val="000000" w:themeColor="text1"/>
        </w:rPr>
        <w:t>構成員において常勤専従の相談支援専門員の内訳</w:t>
      </w:r>
      <w:r w:rsidR="004764AB" w:rsidRPr="00B80E93">
        <w:rPr>
          <w:rFonts w:hint="eastAsia"/>
          <w:color w:val="000000" w:themeColor="text1"/>
        </w:rPr>
        <w:t>については別添の名簿を作成する。</w:t>
      </w:r>
    </w:p>
    <w:p w14:paraId="5B6E0D71" w14:textId="218AAD84" w:rsidR="004764AB" w:rsidRPr="00B80E93" w:rsidRDefault="00B80E93" w:rsidP="00B80E93">
      <w:pPr>
        <w:jc w:val="left"/>
        <w:rPr>
          <w:color w:val="000000" w:themeColor="text1"/>
        </w:rPr>
      </w:pPr>
      <w:r>
        <w:rPr>
          <w:rFonts w:hint="eastAsia"/>
          <w:color w:val="000000" w:themeColor="text1"/>
        </w:rPr>
        <w:t>（２）</w:t>
      </w:r>
      <w:r w:rsidR="004D58EA" w:rsidRPr="00B80E93">
        <w:rPr>
          <w:rFonts w:hint="eastAsia"/>
          <w:color w:val="000000" w:themeColor="text1"/>
        </w:rPr>
        <w:t>前号で作成した名簿について</w:t>
      </w:r>
      <w:r w:rsidR="004764AB" w:rsidRPr="00B80E93">
        <w:rPr>
          <w:rFonts w:hint="eastAsia"/>
          <w:color w:val="000000" w:themeColor="text1"/>
        </w:rPr>
        <w:t>下記のいずれかに該当する場合に名簿を他の構成員及び沖縄市へ提出することとする。</w:t>
      </w:r>
    </w:p>
    <w:p w14:paraId="67F2698B" w14:textId="6A2F3266" w:rsidR="004764AB" w:rsidRPr="00331F02" w:rsidRDefault="00331F02" w:rsidP="00331F02">
      <w:pPr>
        <w:ind w:firstLineChars="200" w:firstLine="420"/>
        <w:jc w:val="left"/>
        <w:rPr>
          <w:color w:val="000000" w:themeColor="text1"/>
        </w:rPr>
      </w:pPr>
      <w:r>
        <w:rPr>
          <w:rFonts w:hint="eastAsia"/>
          <w:color w:val="000000" w:themeColor="text1"/>
        </w:rPr>
        <w:t>一．</w:t>
      </w:r>
      <w:r w:rsidR="004764AB" w:rsidRPr="00331F02">
        <w:rPr>
          <w:rFonts w:hint="eastAsia"/>
          <w:color w:val="000000" w:themeColor="text1"/>
        </w:rPr>
        <w:t>協定の更新</w:t>
      </w:r>
      <w:r w:rsidR="004D58EA" w:rsidRPr="00331F02">
        <w:rPr>
          <w:rFonts w:hint="eastAsia"/>
          <w:color w:val="000000" w:themeColor="text1"/>
        </w:rPr>
        <w:t>があった場合</w:t>
      </w:r>
    </w:p>
    <w:p w14:paraId="2522FA48" w14:textId="766B6C42" w:rsidR="004764AB" w:rsidRPr="00331F02" w:rsidRDefault="00331F02" w:rsidP="00331F02">
      <w:pPr>
        <w:ind w:firstLineChars="200" w:firstLine="420"/>
        <w:jc w:val="left"/>
        <w:rPr>
          <w:color w:val="000000" w:themeColor="text1"/>
        </w:rPr>
      </w:pPr>
      <w:r>
        <w:rPr>
          <w:rFonts w:hint="eastAsia"/>
          <w:color w:val="000000" w:themeColor="text1"/>
        </w:rPr>
        <w:t>二．</w:t>
      </w:r>
      <w:r w:rsidR="004D58EA" w:rsidRPr="00331F02">
        <w:rPr>
          <w:rFonts w:hint="eastAsia"/>
          <w:color w:val="000000" w:themeColor="text1"/>
        </w:rPr>
        <w:t>名簿に記載されている</w:t>
      </w:r>
      <w:r w:rsidR="004764AB" w:rsidRPr="00331F02">
        <w:rPr>
          <w:rFonts w:hint="eastAsia"/>
          <w:color w:val="000000" w:themeColor="text1"/>
        </w:rPr>
        <w:t>相談支援専門員の変更があった場合</w:t>
      </w:r>
    </w:p>
    <w:p w14:paraId="43E1083F" w14:textId="0F7EE6A6" w:rsidR="004764AB" w:rsidRDefault="004764AB" w:rsidP="005A246F">
      <w:pPr>
        <w:ind w:left="210" w:hangingChars="100" w:hanging="210"/>
        <w:jc w:val="left"/>
      </w:pPr>
    </w:p>
    <w:p w14:paraId="12631DAA" w14:textId="77777777" w:rsidR="00331F02" w:rsidRPr="00127290" w:rsidRDefault="00331F02" w:rsidP="005A246F">
      <w:pPr>
        <w:ind w:left="210" w:hangingChars="100" w:hanging="210"/>
        <w:jc w:val="left"/>
      </w:pPr>
    </w:p>
    <w:p w14:paraId="2E6B1582" w14:textId="77777777" w:rsidR="00AE61CF" w:rsidRPr="00127290" w:rsidRDefault="00AE61CF" w:rsidP="005A246F">
      <w:pPr>
        <w:ind w:left="210" w:hangingChars="100" w:hanging="210"/>
        <w:jc w:val="left"/>
      </w:pPr>
      <w:r w:rsidRPr="00127290">
        <w:rPr>
          <w:rFonts w:hint="eastAsia"/>
        </w:rPr>
        <w:t>（協定書に定めのない事項）</w:t>
      </w:r>
    </w:p>
    <w:p w14:paraId="5D24E2E2" w14:textId="77777777" w:rsidR="00AE61CF" w:rsidRPr="00127290" w:rsidRDefault="00AE61CF" w:rsidP="005A246F">
      <w:pPr>
        <w:ind w:left="210" w:hangingChars="100" w:hanging="210"/>
        <w:jc w:val="left"/>
      </w:pPr>
      <w:r w:rsidRPr="00127290">
        <w:rPr>
          <w:rFonts w:hint="eastAsia"/>
        </w:rPr>
        <w:t>第１</w:t>
      </w:r>
      <w:r w:rsidR="009A25D5" w:rsidRPr="00127290">
        <w:rPr>
          <w:rFonts w:hint="eastAsia"/>
        </w:rPr>
        <w:t>６</w:t>
      </w:r>
      <w:r w:rsidRPr="00127290">
        <w:rPr>
          <w:rFonts w:hint="eastAsia"/>
        </w:rPr>
        <w:t>条　この協定書に定めのない事項については、</w:t>
      </w:r>
      <w:r w:rsidR="00690A87" w:rsidRPr="00127290">
        <w:rPr>
          <w:rFonts w:hint="eastAsia"/>
        </w:rPr>
        <w:t>運営委員会において定める。</w:t>
      </w:r>
    </w:p>
    <w:p w14:paraId="6B20DCF4" w14:textId="7F75AE70" w:rsidR="002E4E33" w:rsidRDefault="002E4E33" w:rsidP="005A246F">
      <w:pPr>
        <w:ind w:left="210" w:hangingChars="100" w:hanging="210"/>
        <w:jc w:val="left"/>
      </w:pPr>
    </w:p>
    <w:p w14:paraId="60B1FAEB" w14:textId="77777777" w:rsidR="00331F02" w:rsidRPr="00127290" w:rsidRDefault="00331F02" w:rsidP="005A246F">
      <w:pPr>
        <w:ind w:left="210" w:hangingChars="100" w:hanging="210"/>
        <w:jc w:val="left"/>
      </w:pPr>
    </w:p>
    <w:p w14:paraId="66C96936" w14:textId="77777777" w:rsidR="00690A87" w:rsidRPr="00127290" w:rsidRDefault="00690A87" w:rsidP="005A246F">
      <w:pPr>
        <w:ind w:left="210" w:hangingChars="100" w:hanging="210"/>
        <w:jc w:val="left"/>
      </w:pPr>
      <w:r w:rsidRPr="00127290">
        <w:rPr>
          <w:rFonts w:hint="eastAsia"/>
        </w:rPr>
        <w:t>（管轄裁判所）</w:t>
      </w:r>
    </w:p>
    <w:p w14:paraId="57D61E19" w14:textId="77777777" w:rsidR="00690A87" w:rsidRPr="00127290" w:rsidRDefault="00690A87" w:rsidP="005A246F">
      <w:pPr>
        <w:ind w:left="210" w:hangingChars="100" w:hanging="210"/>
        <w:jc w:val="left"/>
      </w:pPr>
      <w:r w:rsidRPr="00127290">
        <w:rPr>
          <w:rFonts w:hint="eastAsia"/>
        </w:rPr>
        <w:t>第</w:t>
      </w:r>
      <w:r w:rsidR="00925DA9" w:rsidRPr="00127290">
        <w:rPr>
          <w:rFonts w:hint="eastAsia"/>
        </w:rPr>
        <w:t>１</w:t>
      </w:r>
      <w:r w:rsidR="009A25D5" w:rsidRPr="00127290">
        <w:rPr>
          <w:rFonts w:hint="eastAsia"/>
        </w:rPr>
        <w:t>７</w:t>
      </w:r>
      <w:r w:rsidRPr="00127290">
        <w:rPr>
          <w:rFonts w:hint="eastAsia"/>
        </w:rPr>
        <w:t>条　本協定の紛争については、那覇地方裁判所を第一審の管轄裁判所とする。</w:t>
      </w:r>
    </w:p>
    <w:p w14:paraId="4C4D8AFC" w14:textId="26F3E982" w:rsidR="00690A87" w:rsidRDefault="00690A87" w:rsidP="005A246F">
      <w:pPr>
        <w:ind w:left="210" w:hangingChars="100" w:hanging="210"/>
        <w:jc w:val="left"/>
      </w:pPr>
    </w:p>
    <w:p w14:paraId="7651D56C" w14:textId="77777777" w:rsidR="00331F02" w:rsidRPr="00127290" w:rsidRDefault="00331F02" w:rsidP="005A246F">
      <w:pPr>
        <w:ind w:left="210" w:hangingChars="100" w:hanging="210"/>
        <w:jc w:val="left"/>
      </w:pPr>
    </w:p>
    <w:p w14:paraId="55D9C095" w14:textId="1F407B31" w:rsidR="00690A87" w:rsidRPr="00127290" w:rsidRDefault="00690A87" w:rsidP="00442DFD">
      <w:pPr>
        <w:ind w:left="210" w:hangingChars="100" w:hanging="210"/>
        <w:jc w:val="left"/>
      </w:pPr>
      <w:r w:rsidRPr="00127290">
        <w:rPr>
          <w:rFonts w:hint="eastAsia"/>
        </w:rPr>
        <w:t xml:space="preserve">　代表者幹事事業所</w:t>
      </w:r>
      <w:r w:rsidRPr="00127290">
        <w:rPr>
          <w:rFonts w:hint="eastAsia"/>
          <w:u w:val="single"/>
        </w:rPr>
        <w:t xml:space="preserve">「　</w:t>
      </w:r>
      <w:r w:rsidR="00331F02">
        <w:rPr>
          <w:rFonts w:hint="eastAsia"/>
          <w:u w:val="single"/>
        </w:rPr>
        <w:t xml:space="preserve">　　　　　　　　　　　</w:t>
      </w:r>
      <w:r w:rsidRPr="00127290">
        <w:rPr>
          <w:rFonts w:hint="eastAsia"/>
          <w:u w:val="single"/>
        </w:rPr>
        <w:t xml:space="preserve">　」ほか</w:t>
      </w:r>
      <w:r w:rsidR="00331F02">
        <w:rPr>
          <w:rFonts w:hint="eastAsia"/>
          <w:u w:val="single"/>
        </w:rPr>
        <w:t>〇</w:t>
      </w:r>
      <w:r w:rsidRPr="00127290">
        <w:rPr>
          <w:rFonts w:hint="eastAsia"/>
          <w:u w:val="single"/>
        </w:rPr>
        <w:t>名</w:t>
      </w:r>
      <w:r w:rsidRPr="00127290">
        <w:rPr>
          <w:rFonts w:hint="eastAsia"/>
        </w:rPr>
        <w:t>は、上記のとおり本</w:t>
      </w:r>
      <w:r w:rsidR="00A1692D" w:rsidRPr="00127290">
        <w:rPr>
          <w:rFonts w:hint="eastAsia"/>
        </w:rPr>
        <w:t>協働</w:t>
      </w:r>
      <w:r w:rsidR="00442DFD" w:rsidRPr="00127290">
        <w:rPr>
          <w:rFonts w:hint="eastAsia"/>
        </w:rPr>
        <w:t>体制</w:t>
      </w:r>
      <w:r w:rsidRPr="00127290">
        <w:rPr>
          <w:rFonts w:hint="eastAsia"/>
        </w:rPr>
        <w:t>協定を締結したので、その証として正本</w:t>
      </w:r>
      <w:r w:rsidR="00331F02">
        <w:rPr>
          <w:rFonts w:hint="eastAsia"/>
        </w:rPr>
        <w:t>△</w:t>
      </w:r>
      <w:r w:rsidR="000903C6" w:rsidRPr="00127290">
        <w:rPr>
          <w:rFonts w:hint="eastAsia"/>
        </w:rPr>
        <w:t>通及び副本</w:t>
      </w:r>
      <w:r w:rsidR="00331F02">
        <w:rPr>
          <w:rFonts w:hint="eastAsia"/>
        </w:rPr>
        <w:t>△</w:t>
      </w:r>
      <w:r w:rsidR="000903C6" w:rsidRPr="00127290">
        <w:rPr>
          <w:rFonts w:hint="eastAsia"/>
        </w:rPr>
        <w:t>通を作成し、各構成員が記名押印のうえ、正本については構成員が各１通を保有し、副本については変更届出書に添えて指定権者に提出する。</w:t>
      </w:r>
    </w:p>
    <w:p w14:paraId="24883C5C" w14:textId="77777777" w:rsidR="00DF1ECA" w:rsidRPr="00127290" w:rsidRDefault="00DF1ECA" w:rsidP="00442DFD">
      <w:pPr>
        <w:ind w:left="210" w:hangingChars="100" w:hanging="210"/>
        <w:jc w:val="left"/>
      </w:pPr>
    </w:p>
    <w:p w14:paraId="385153C7" w14:textId="3879E5EB" w:rsidR="000903C6" w:rsidRPr="00127290" w:rsidRDefault="000903C6" w:rsidP="00690A87">
      <w:pPr>
        <w:jc w:val="left"/>
        <w:rPr>
          <w:u w:val="single"/>
        </w:rPr>
      </w:pPr>
      <w:r w:rsidRPr="00127290">
        <w:rPr>
          <w:rFonts w:hint="eastAsia"/>
          <w:u w:val="single"/>
        </w:rPr>
        <w:t>令和</w:t>
      </w:r>
      <w:r w:rsidR="000E0EC8">
        <w:rPr>
          <w:rFonts w:hint="eastAsia"/>
          <w:u w:val="single"/>
        </w:rPr>
        <w:t xml:space="preserve">　　</w:t>
      </w:r>
      <w:r w:rsidRPr="00127290">
        <w:rPr>
          <w:rFonts w:hint="eastAsia"/>
          <w:u w:val="single"/>
        </w:rPr>
        <w:t>年</w:t>
      </w:r>
      <w:r w:rsidR="000E0EC8">
        <w:rPr>
          <w:rFonts w:hint="eastAsia"/>
          <w:u w:val="single"/>
        </w:rPr>
        <w:t xml:space="preserve">　　</w:t>
      </w:r>
      <w:r w:rsidRPr="00127290">
        <w:rPr>
          <w:rFonts w:hint="eastAsia"/>
          <w:u w:val="single"/>
        </w:rPr>
        <w:t>月</w:t>
      </w:r>
      <w:r w:rsidR="000E0EC8">
        <w:rPr>
          <w:rFonts w:hint="eastAsia"/>
          <w:u w:val="single"/>
        </w:rPr>
        <w:t xml:space="preserve">　　</w:t>
      </w:r>
      <w:r w:rsidRPr="00127290">
        <w:rPr>
          <w:rFonts w:hint="eastAsia"/>
          <w:u w:val="single"/>
        </w:rPr>
        <w:t>日</w:t>
      </w:r>
    </w:p>
    <w:p w14:paraId="2307D96E" w14:textId="77777777" w:rsidR="000903C6" w:rsidRPr="00127290" w:rsidRDefault="000903C6" w:rsidP="00690A87">
      <w:pPr>
        <w:jc w:val="left"/>
      </w:pPr>
    </w:p>
    <w:p w14:paraId="7F2D0628" w14:textId="1E30D995" w:rsidR="000903C6" w:rsidRPr="00127290" w:rsidRDefault="000903C6" w:rsidP="00690A87">
      <w:pPr>
        <w:jc w:val="left"/>
      </w:pPr>
      <w:r w:rsidRPr="00127290">
        <w:rPr>
          <w:rFonts w:hint="eastAsia"/>
        </w:rPr>
        <w:t>代表者</w:t>
      </w:r>
      <w:r w:rsidR="00367D0E" w:rsidRPr="00127290">
        <w:rPr>
          <w:rFonts w:hint="eastAsia"/>
        </w:rPr>
        <w:t>（幹事事業所）</w:t>
      </w:r>
    </w:p>
    <w:p w14:paraId="4535DE3D" w14:textId="360708BD" w:rsidR="00367D0E" w:rsidRPr="00127290" w:rsidRDefault="00367D0E" w:rsidP="00367D0E">
      <w:pPr>
        <w:ind w:firstLineChars="100" w:firstLine="210"/>
        <w:jc w:val="left"/>
      </w:pPr>
      <w:r w:rsidRPr="00127290">
        <w:rPr>
          <w:rFonts w:hint="eastAsia"/>
        </w:rPr>
        <w:t>所　在　地</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3E9B9BE8" w14:textId="15291DED" w:rsidR="00367D0E" w:rsidRPr="00127290" w:rsidRDefault="00367D0E" w:rsidP="00367D0E">
      <w:pPr>
        <w:jc w:val="left"/>
      </w:pPr>
      <w:r w:rsidRPr="00127290">
        <w:rPr>
          <w:rFonts w:hint="eastAsia"/>
        </w:rPr>
        <w:t xml:space="preserve">　法　人　名</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72B8F3A3" w14:textId="568CE96F" w:rsidR="00367D0E" w:rsidRPr="00127290" w:rsidRDefault="00367D0E" w:rsidP="00367D0E">
      <w:pPr>
        <w:jc w:val="left"/>
      </w:pPr>
      <w:r w:rsidRPr="00127290">
        <w:rPr>
          <w:rFonts w:hint="eastAsia"/>
        </w:rPr>
        <w:t xml:space="preserve">　</w:t>
      </w:r>
      <w:r w:rsidRPr="00127290">
        <w:rPr>
          <w:rFonts w:hint="eastAsia"/>
          <w:kern w:val="0"/>
        </w:rPr>
        <w:t>代　表　者</w:t>
      </w:r>
      <w:r w:rsidRPr="00127290">
        <w:rPr>
          <w:rFonts w:hint="eastAsia"/>
          <w:u w:val="single"/>
        </w:rPr>
        <w:t xml:space="preserve">　　</w:t>
      </w:r>
      <w:r w:rsidR="000E0EC8">
        <w:rPr>
          <w:rFonts w:hint="eastAsia"/>
          <w:u w:val="single"/>
        </w:rPr>
        <w:t xml:space="preserve">　　　　　　　　　　　　　　　　　　　　</w:t>
      </w:r>
      <w:r w:rsidRPr="00127290">
        <w:rPr>
          <w:rFonts w:hint="eastAsia"/>
          <w:u w:val="single"/>
        </w:rPr>
        <w:t xml:space="preserve">　　　　　　　　　　印</w:t>
      </w:r>
    </w:p>
    <w:p w14:paraId="31B3E666" w14:textId="561D9075" w:rsidR="000903C6" w:rsidRPr="00127290" w:rsidRDefault="000903C6" w:rsidP="000903C6">
      <w:pPr>
        <w:jc w:val="left"/>
      </w:pPr>
    </w:p>
    <w:p w14:paraId="5D9AA162" w14:textId="77777777" w:rsidR="000903C6" w:rsidRPr="00127290" w:rsidRDefault="000903C6" w:rsidP="000903C6">
      <w:pPr>
        <w:jc w:val="left"/>
      </w:pPr>
    </w:p>
    <w:p w14:paraId="102E0DA3" w14:textId="77777777" w:rsidR="000903C6" w:rsidRPr="00127290" w:rsidRDefault="000903C6" w:rsidP="000903C6">
      <w:pPr>
        <w:jc w:val="left"/>
      </w:pPr>
      <w:r w:rsidRPr="00127290">
        <w:rPr>
          <w:rFonts w:hint="eastAsia"/>
        </w:rPr>
        <w:t>構成員</w:t>
      </w:r>
    </w:p>
    <w:p w14:paraId="51CDE24E" w14:textId="4293C759" w:rsidR="000903C6" w:rsidRPr="00127290" w:rsidRDefault="000903C6" w:rsidP="000903C6">
      <w:pPr>
        <w:ind w:firstLineChars="100" w:firstLine="210"/>
        <w:jc w:val="left"/>
      </w:pPr>
      <w:r w:rsidRPr="00127290">
        <w:rPr>
          <w:rFonts w:hint="eastAsia"/>
        </w:rPr>
        <w:t>所　在　地</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626FBE19" w14:textId="73D4A883" w:rsidR="000903C6" w:rsidRPr="00127290" w:rsidRDefault="000903C6" w:rsidP="000903C6">
      <w:pPr>
        <w:jc w:val="left"/>
      </w:pPr>
      <w:r w:rsidRPr="00127290">
        <w:rPr>
          <w:rFonts w:hint="eastAsia"/>
        </w:rPr>
        <w:t xml:space="preserve">　法　人　名</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73DCB745" w14:textId="5D8D2F33" w:rsidR="000903C6" w:rsidRPr="00127290" w:rsidRDefault="000903C6" w:rsidP="000903C6">
      <w:pPr>
        <w:jc w:val="left"/>
        <w:rPr>
          <w:u w:val="single"/>
        </w:rPr>
      </w:pPr>
      <w:r w:rsidRPr="00127290">
        <w:rPr>
          <w:rFonts w:hint="eastAsia"/>
        </w:rPr>
        <w:t xml:space="preserve">　</w:t>
      </w:r>
      <w:r w:rsidRPr="00127290">
        <w:rPr>
          <w:rFonts w:hint="eastAsia"/>
          <w:kern w:val="0"/>
        </w:rPr>
        <w:t>代　表　者</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r w:rsidR="007D25A5" w:rsidRPr="00127290">
        <w:rPr>
          <w:rFonts w:hint="eastAsia"/>
          <w:u w:val="single"/>
        </w:rPr>
        <w:t>印</w:t>
      </w:r>
    </w:p>
    <w:p w14:paraId="756FCB5F" w14:textId="3C758F17" w:rsidR="000903C6" w:rsidRDefault="000903C6" w:rsidP="000903C6">
      <w:pPr>
        <w:jc w:val="left"/>
      </w:pPr>
    </w:p>
    <w:p w14:paraId="04FF2CC4" w14:textId="77777777" w:rsidR="00331F02" w:rsidRPr="00127290" w:rsidRDefault="00331F02" w:rsidP="000903C6">
      <w:pPr>
        <w:jc w:val="left"/>
      </w:pPr>
    </w:p>
    <w:p w14:paraId="5CD9FEB6" w14:textId="77777777" w:rsidR="000903C6" w:rsidRPr="00127290" w:rsidRDefault="000903C6" w:rsidP="000903C6">
      <w:pPr>
        <w:jc w:val="left"/>
      </w:pPr>
      <w:r w:rsidRPr="00127290">
        <w:rPr>
          <w:rFonts w:hint="eastAsia"/>
        </w:rPr>
        <w:t>構成員</w:t>
      </w:r>
    </w:p>
    <w:p w14:paraId="6132364A" w14:textId="176C6748" w:rsidR="007579C3" w:rsidRPr="00127290" w:rsidRDefault="007579C3" w:rsidP="007579C3">
      <w:pPr>
        <w:ind w:firstLineChars="100" w:firstLine="210"/>
        <w:jc w:val="left"/>
      </w:pPr>
      <w:r w:rsidRPr="00127290">
        <w:rPr>
          <w:rFonts w:hint="eastAsia"/>
        </w:rPr>
        <w:t>所　在　地</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5E59A859" w14:textId="13A72439" w:rsidR="007579C3" w:rsidRPr="00127290" w:rsidRDefault="007579C3" w:rsidP="007579C3">
      <w:pPr>
        <w:jc w:val="left"/>
      </w:pPr>
      <w:r w:rsidRPr="00127290">
        <w:rPr>
          <w:rFonts w:hint="eastAsia"/>
        </w:rPr>
        <w:t xml:space="preserve">　法　人　名</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309C34A7" w14:textId="4C7B6716" w:rsidR="007579C3" w:rsidRPr="00127290" w:rsidRDefault="007579C3" w:rsidP="007579C3">
      <w:pPr>
        <w:jc w:val="left"/>
        <w:rPr>
          <w:kern w:val="0"/>
        </w:rPr>
      </w:pPr>
      <w:r w:rsidRPr="00127290">
        <w:rPr>
          <w:rFonts w:hint="eastAsia"/>
        </w:rPr>
        <w:t xml:space="preserve">　</w:t>
      </w:r>
      <w:r w:rsidRPr="00127290">
        <w:rPr>
          <w:rFonts w:hint="eastAsia"/>
          <w:kern w:val="0"/>
        </w:rPr>
        <w:t>代　表　者</w:t>
      </w:r>
      <w:r w:rsidRPr="00127290">
        <w:rPr>
          <w:rFonts w:hint="eastAsia"/>
          <w:kern w:val="0"/>
          <w:u w:val="single"/>
        </w:rPr>
        <w:t xml:space="preserve">　　</w:t>
      </w:r>
      <w:r w:rsidR="000E0EC8">
        <w:rPr>
          <w:rFonts w:hint="eastAsia"/>
          <w:kern w:val="0"/>
          <w:u w:val="single"/>
        </w:rPr>
        <w:t xml:space="preserve">　　　　　　　　　　　　　　　　　　　　</w:t>
      </w:r>
      <w:r w:rsidRPr="00127290">
        <w:rPr>
          <w:rFonts w:hint="eastAsia"/>
          <w:kern w:val="0"/>
          <w:u w:val="single"/>
        </w:rPr>
        <w:t xml:space="preserve">　　　　　　　　　　印</w:t>
      </w:r>
    </w:p>
    <w:p w14:paraId="295F6711" w14:textId="4C6512A6" w:rsidR="001C16A4" w:rsidRDefault="001C16A4" w:rsidP="001C16A4">
      <w:pPr>
        <w:jc w:val="left"/>
      </w:pPr>
    </w:p>
    <w:p w14:paraId="5C895407" w14:textId="77777777" w:rsidR="00331F02" w:rsidRPr="00127290" w:rsidRDefault="00331F02" w:rsidP="001C16A4">
      <w:pPr>
        <w:jc w:val="left"/>
      </w:pPr>
    </w:p>
    <w:p w14:paraId="4C01AD0C" w14:textId="77777777" w:rsidR="001C16A4" w:rsidRPr="00127290" w:rsidRDefault="001C16A4" w:rsidP="001C16A4">
      <w:pPr>
        <w:jc w:val="left"/>
      </w:pPr>
      <w:r w:rsidRPr="00127290">
        <w:rPr>
          <w:rFonts w:hint="eastAsia"/>
        </w:rPr>
        <w:t>構成員</w:t>
      </w:r>
    </w:p>
    <w:p w14:paraId="77589633" w14:textId="42DDF4AB" w:rsidR="001C16A4" w:rsidRPr="00127290" w:rsidRDefault="001C16A4" w:rsidP="001C16A4">
      <w:pPr>
        <w:ind w:firstLineChars="100" w:firstLine="210"/>
        <w:jc w:val="left"/>
      </w:pPr>
      <w:r w:rsidRPr="00127290">
        <w:rPr>
          <w:rFonts w:hint="eastAsia"/>
        </w:rPr>
        <w:t>所　在　地</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1C871180" w14:textId="5E71BE8A" w:rsidR="001C16A4" w:rsidRPr="00127290" w:rsidRDefault="001C16A4" w:rsidP="001C16A4">
      <w:pPr>
        <w:jc w:val="left"/>
      </w:pPr>
      <w:r w:rsidRPr="00127290">
        <w:rPr>
          <w:rFonts w:hint="eastAsia"/>
        </w:rPr>
        <w:t xml:space="preserve">　法　人　名</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p>
    <w:p w14:paraId="04B70F6E" w14:textId="63E79CE8" w:rsidR="000903C6" w:rsidRPr="00127290" w:rsidRDefault="001C16A4" w:rsidP="00690A87">
      <w:pPr>
        <w:jc w:val="left"/>
      </w:pPr>
      <w:r w:rsidRPr="00127290">
        <w:rPr>
          <w:rFonts w:hint="eastAsia"/>
        </w:rPr>
        <w:t xml:space="preserve">　</w:t>
      </w:r>
      <w:r w:rsidRPr="00127290">
        <w:rPr>
          <w:rFonts w:hint="eastAsia"/>
          <w:kern w:val="0"/>
        </w:rPr>
        <w:t>代　表　者</w:t>
      </w:r>
      <w:r w:rsidRPr="00127290">
        <w:rPr>
          <w:rFonts w:hint="eastAsia"/>
          <w:u w:val="single"/>
        </w:rPr>
        <w:t xml:space="preserve">　　</w:t>
      </w:r>
      <w:r w:rsidR="000E0EC8">
        <w:rPr>
          <w:rFonts w:hint="eastAsia"/>
          <w:u w:val="single"/>
        </w:rPr>
        <w:t xml:space="preserve">　　　　　　　　　　　　　　　　　　　</w:t>
      </w:r>
      <w:r w:rsidRPr="00127290">
        <w:rPr>
          <w:rFonts w:hint="eastAsia"/>
          <w:u w:val="single"/>
        </w:rPr>
        <w:t xml:space="preserve">　　　　　　　　　　　</w:t>
      </w:r>
      <w:r w:rsidR="007D25A5" w:rsidRPr="00127290">
        <w:rPr>
          <w:rFonts w:hint="eastAsia"/>
          <w:u w:val="single"/>
        </w:rPr>
        <w:t>印</w:t>
      </w:r>
    </w:p>
    <w:sectPr w:rsidR="000903C6" w:rsidRPr="00127290" w:rsidSect="00B020BC">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5A619" w14:textId="77777777" w:rsidR="00000ADE" w:rsidRDefault="00000ADE" w:rsidP="004F76A2">
      <w:r>
        <w:separator/>
      </w:r>
    </w:p>
  </w:endnote>
  <w:endnote w:type="continuationSeparator" w:id="0">
    <w:p w14:paraId="7C5C0F23" w14:textId="77777777" w:rsidR="00000ADE" w:rsidRDefault="00000ADE" w:rsidP="004F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9210900"/>
      <w:docPartObj>
        <w:docPartGallery w:val="Page Numbers (Bottom of Page)"/>
        <w:docPartUnique/>
      </w:docPartObj>
    </w:sdtPr>
    <w:sdtEndPr/>
    <w:sdtContent>
      <w:p w14:paraId="5FA38055" w14:textId="77777777" w:rsidR="009A25D5" w:rsidRDefault="009A25D5">
        <w:pPr>
          <w:pStyle w:val="a7"/>
          <w:jc w:val="center"/>
        </w:pPr>
        <w:r>
          <w:fldChar w:fldCharType="begin"/>
        </w:r>
        <w:r>
          <w:instrText>PAGE   \* MERGEFORMAT</w:instrText>
        </w:r>
        <w:r>
          <w:fldChar w:fldCharType="separate"/>
        </w:r>
        <w:r>
          <w:rPr>
            <w:lang w:val="ja-JP"/>
          </w:rPr>
          <w:t>2</w:t>
        </w:r>
        <w:r>
          <w:fldChar w:fldCharType="end"/>
        </w:r>
      </w:p>
    </w:sdtContent>
  </w:sdt>
  <w:p w14:paraId="1E7F3930" w14:textId="77777777" w:rsidR="009A25D5" w:rsidRDefault="009A25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89B24" w14:textId="77777777" w:rsidR="00000ADE" w:rsidRDefault="00000ADE" w:rsidP="004F76A2">
      <w:r>
        <w:separator/>
      </w:r>
    </w:p>
  </w:footnote>
  <w:footnote w:type="continuationSeparator" w:id="0">
    <w:p w14:paraId="6570E2A2" w14:textId="77777777" w:rsidR="00000ADE" w:rsidRDefault="00000ADE" w:rsidP="004F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6E48"/>
    <w:multiLevelType w:val="hybridMultilevel"/>
    <w:tmpl w:val="58120550"/>
    <w:lvl w:ilvl="0" w:tplc="23862EB0">
      <w:start w:val="1"/>
      <w:numFmt w:val="japaneseCounting"/>
      <w:lvlText w:val="%1．"/>
      <w:lvlJc w:val="left"/>
      <w:pPr>
        <w:ind w:left="1140" w:hanging="420"/>
      </w:pPr>
      <w:rPr>
        <w:rFonts w:hint="default"/>
        <w:color w:val="FF0000"/>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71E81138"/>
    <w:multiLevelType w:val="hybridMultilevel"/>
    <w:tmpl w:val="D3B67B26"/>
    <w:lvl w:ilvl="0" w:tplc="FF6EA652">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2F"/>
    <w:rsid w:val="00000ADE"/>
    <w:rsid w:val="00010464"/>
    <w:rsid w:val="0002269A"/>
    <w:rsid w:val="00080221"/>
    <w:rsid w:val="000903C6"/>
    <w:rsid w:val="000B7B77"/>
    <w:rsid w:val="000C4B0F"/>
    <w:rsid w:val="000E0EC8"/>
    <w:rsid w:val="000E715F"/>
    <w:rsid w:val="00126583"/>
    <w:rsid w:val="00127290"/>
    <w:rsid w:val="00132447"/>
    <w:rsid w:val="00170C09"/>
    <w:rsid w:val="001818CD"/>
    <w:rsid w:val="001C16A4"/>
    <w:rsid w:val="001D0AF8"/>
    <w:rsid w:val="001D4A89"/>
    <w:rsid w:val="001F0A1A"/>
    <w:rsid w:val="002205A6"/>
    <w:rsid w:val="00221E0D"/>
    <w:rsid w:val="0022220F"/>
    <w:rsid w:val="00254D92"/>
    <w:rsid w:val="002727E8"/>
    <w:rsid w:val="002914BE"/>
    <w:rsid w:val="002E1DCE"/>
    <w:rsid w:val="002E4E33"/>
    <w:rsid w:val="00331F02"/>
    <w:rsid w:val="00360D8C"/>
    <w:rsid w:val="00367D0E"/>
    <w:rsid w:val="00374089"/>
    <w:rsid w:val="00386A21"/>
    <w:rsid w:val="003A0C63"/>
    <w:rsid w:val="0040647C"/>
    <w:rsid w:val="00414C08"/>
    <w:rsid w:val="004164DA"/>
    <w:rsid w:val="00442DFD"/>
    <w:rsid w:val="0044482C"/>
    <w:rsid w:val="004473B0"/>
    <w:rsid w:val="004764AB"/>
    <w:rsid w:val="004C38B9"/>
    <w:rsid w:val="004D58EA"/>
    <w:rsid w:val="004F76A2"/>
    <w:rsid w:val="00515729"/>
    <w:rsid w:val="00516F2F"/>
    <w:rsid w:val="00517C9D"/>
    <w:rsid w:val="00546676"/>
    <w:rsid w:val="00563FDA"/>
    <w:rsid w:val="00565683"/>
    <w:rsid w:val="00567E34"/>
    <w:rsid w:val="0057078E"/>
    <w:rsid w:val="005A246F"/>
    <w:rsid w:val="005B153D"/>
    <w:rsid w:val="005D078B"/>
    <w:rsid w:val="005E3760"/>
    <w:rsid w:val="005F6910"/>
    <w:rsid w:val="00612E8C"/>
    <w:rsid w:val="006317C3"/>
    <w:rsid w:val="0067380A"/>
    <w:rsid w:val="00681D15"/>
    <w:rsid w:val="00681FA4"/>
    <w:rsid w:val="00685DE7"/>
    <w:rsid w:val="00690A87"/>
    <w:rsid w:val="006A55BF"/>
    <w:rsid w:val="006C2B31"/>
    <w:rsid w:val="006D52DD"/>
    <w:rsid w:val="006E7415"/>
    <w:rsid w:val="007313FB"/>
    <w:rsid w:val="00751D71"/>
    <w:rsid w:val="007579C3"/>
    <w:rsid w:val="00763913"/>
    <w:rsid w:val="007D25A5"/>
    <w:rsid w:val="007E3718"/>
    <w:rsid w:val="00833900"/>
    <w:rsid w:val="0085370E"/>
    <w:rsid w:val="008805D4"/>
    <w:rsid w:val="00892367"/>
    <w:rsid w:val="008C31D9"/>
    <w:rsid w:val="008E40ED"/>
    <w:rsid w:val="00902975"/>
    <w:rsid w:val="00925DA9"/>
    <w:rsid w:val="009830CC"/>
    <w:rsid w:val="009A25D5"/>
    <w:rsid w:val="009D10CD"/>
    <w:rsid w:val="009D5EC8"/>
    <w:rsid w:val="009E0336"/>
    <w:rsid w:val="00A14E46"/>
    <w:rsid w:val="00A1692D"/>
    <w:rsid w:val="00AB0479"/>
    <w:rsid w:val="00AB0E7C"/>
    <w:rsid w:val="00AB7058"/>
    <w:rsid w:val="00AD5FDD"/>
    <w:rsid w:val="00AE2654"/>
    <w:rsid w:val="00AE3565"/>
    <w:rsid w:val="00AE61CF"/>
    <w:rsid w:val="00B020BC"/>
    <w:rsid w:val="00B351CE"/>
    <w:rsid w:val="00B80E93"/>
    <w:rsid w:val="00B81D30"/>
    <w:rsid w:val="00BA0A7B"/>
    <w:rsid w:val="00BA6C44"/>
    <w:rsid w:val="00BA6D6A"/>
    <w:rsid w:val="00BC5E78"/>
    <w:rsid w:val="00BF69FF"/>
    <w:rsid w:val="00C329E1"/>
    <w:rsid w:val="00C50AC5"/>
    <w:rsid w:val="00C877B9"/>
    <w:rsid w:val="00CB790C"/>
    <w:rsid w:val="00CC6022"/>
    <w:rsid w:val="00D259CF"/>
    <w:rsid w:val="00D3299F"/>
    <w:rsid w:val="00D4262F"/>
    <w:rsid w:val="00D91139"/>
    <w:rsid w:val="00D93FE7"/>
    <w:rsid w:val="00DC3002"/>
    <w:rsid w:val="00DF1ECA"/>
    <w:rsid w:val="00E06CFE"/>
    <w:rsid w:val="00E41A99"/>
    <w:rsid w:val="00F01943"/>
    <w:rsid w:val="00F164FC"/>
    <w:rsid w:val="00F26351"/>
    <w:rsid w:val="00F32825"/>
    <w:rsid w:val="00F94D8E"/>
    <w:rsid w:val="00FD1297"/>
    <w:rsid w:val="00FD5486"/>
    <w:rsid w:val="00FD7D27"/>
    <w:rsid w:val="00FE0C81"/>
    <w:rsid w:val="00FE2049"/>
    <w:rsid w:val="00FF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3CE0A9"/>
  <w15:chartTrackingRefBased/>
  <w15:docId w15:val="{1DF5EE87-C537-4F1F-829C-1255A439B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2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03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903C6"/>
    <w:rPr>
      <w:rFonts w:asciiTheme="majorHAnsi" w:eastAsiaTheme="majorEastAsia" w:hAnsiTheme="majorHAnsi" w:cstheme="majorBidi"/>
      <w:sz w:val="18"/>
      <w:szCs w:val="18"/>
    </w:rPr>
  </w:style>
  <w:style w:type="paragraph" w:styleId="a5">
    <w:name w:val="header"/>
    <w:basedOn w:val="a"/>
    <w:link w:val="a6"/>
    <w:uiPriority w:val="99"/>
    <w:unhideWhenUsed/>
    <w:rsid w:val="004F76A2"/>
    <w:pPr>
      <w:tabs>
        <w:tab w:val="center" w:pos="4252"/>
        <w:tab w:val="right" w:pos="8504"/>
      </w:tabs>
      <w:snapToGrid w:val="0"/>
    </w:pPr>
  </w:style>
  <w:style w:type="character" w:customStyle="1" w:styleId="a6">
    <w:name w:val="ヘッダー (文字)"/>
    <w:basedOn w:val="a0"/>
    <w:link w:val="a5"/>
    <w:uiPriority w:val="99"/>
    <w:rsid w:val="004F76A2"/>
  </w:style>
  <w:style w:type="paragraph" w:styleId="a7">
    <w:name w:val="footer"/>
    <w:basedOn w:val="a"/>
    <w:link w:val="a8"/>
    <w:uiPriority w:val="99"/>
    <w:unhideWhenUsed/>
    <w:rsid w:val="004F76A2"/>
    <w:pPr>
      <w:tabs>
        <w:tab w:val="center" w:pos="4252"/>
        <w:tab w:val="right" w:pos="8504"/>
      </w:tabs>
      <w:snapToGrid w:val="0"/>
    </w:pPr>
  </w:style>
  <w:style w:type="character" w:customStyle="1" w:styleId="a8">
    <w:name w:val="フッター (文字)"/>
    <w:basedOn w:val="a0"/>
    <w:link w:val="a7"/>
    <w:uiPriority w:val="99"/>
    <w:rsid w:val="004F76A2"/>
  </w:style>
  <w:style w:type="character" w:styleId="a9">
    <w:name w:val="annotation reference"/>
    <w:basedOn w:val="a0"/>
    <w:uiPriority w:val="99"/>
    <w:semiHidden/>
    <w:unhideWhenUsed/>
    <w:rsid w:val="00DF1ECA"/>
    <w:rPr>
      <w:sz w:val="18"/>
      <w:szCs w:val="18"/>
    </w:rPr>
  </w:style>
  <w:style w:type="paragraph" w:styleId="aa">
    <w:name w:val="annotation text"/>
    <w:basedOn w:val="a"/>
    <w:link w:val="ab"/>
    <w:uiPriority w:val="99"/>
    <w:semiHidden/>
    <w:unhideWhenUsed/>
    <w:rsid w:val="00DF1ECA"/>
    <w:pPr>
      <w:jc w:val="left"/>
    </w:pPr>
  </w:style>
  <w:style w:type="character" w:customStyle="1" w:styleId="ab">
    <w:name w:val="コメント文字列 (文字)"/>
    <w:basedOn w:val="a0"/>
    <w:link w:val="aa"/>
    <w:uiPriority w:val="99"/>
    <w:semiHidden/>
    <w:rsid w:val="00DF1ECA"/>
  </w:style>
  <w:style w:type="paragraph" w:styleId="ac">
    <w:name w:val="annotation subject"/>
    <w:basedOn w:val="aa"/>
    <w:next w:val="aa"/>
    <w:link w:val="ad"/>
    <w:uiPriority w:val="99"/>
    <w:semiHidden/>
    <w:unhideWhenUsed/>
    <w:rsid w:val="00DF1ECA"/>
    <w:rPr>
      <w:b/>
      <w:bCs/>
    </w:rPr>
  </w:style>
  <w:style w:type="character" w:customStyle="1" w:styleId="ad">
    <w:name w:val="コメント内容 (文字)"/>
    <w:basedOn w:val="ab"/>
    <w:link w:val="ac"/>
    <w:uiPriority w:val="99"/>
    <w:semiHidden/>
    <w:rsid w:val="00DF1ECA"/>
    <w:rPr>
      <w:b/>
      <w:bCs/>
    </w:rPr>
  </w:style>
  <w:style w:type="paragraph" w:styleId="ae">
    <w:name w:val="List Paragraph"/>
    <w:basedOn w:val="a"/>
    <w:uiPriority w:val="34"/>
    <w:qFormat/>
    <w:rsid w:val="004764A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792592">
      <w:bodyDiv w:val="1"/>
      <w:marLeft w:val="0"/>
      <w:marRight w:val="0"/>
      <w:marTop w:val="0"/>
      <w:marBottom w:val="0"/>
      <w:divBdr>
        <w:top w:val="none" w:sz="0" w:space="0" w:color="auto"/>
        <w:left w:val="none" w:sz="0" w:space="0" w:color="auto"/>
        <w:bottom w:val="none" w:sz="0" w:space="0" w:color="auto"/>
        <w:right w:val="none" w:sz="0" w:space="0" w:color="auto"/>
      </w:divBdr>
    </w:div>
    <w:div w:id="563879820">
      <w:bodyDiv w:val="1"/>
      <w:marLeft w:val="0"/>
      <w:marRight w:val="0"/>
      <w:marTop w:val="0"/>
      <w:marBottom w:val="0"/>
      <w:divBdr>
        <w:top w:val="none" w:sz="0" w:space="0" w:color="auto"/>
        <w:left w:val="none" w:sz="0" w:space="0" w:color="auto"/>
        <w:bottom w:val="none" w:sz="0" w:space="0" w:color="auto"/>
        <w:right w:val="none" w:sz="0" w:space="0" w:color="auto"/>
      </w:divBdr>
    </w:div>
    <w:div w:id="5737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718A3-BBFB-44F1-A9F1-A0C032E72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5</Pages>
  <Words>594</Words>
  <Characters>3392</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仲宗根　和真</dc:creator>
  <cp:keywords/>
  <dc:description/>
  <cp:lastModifiedBy>仲宗根　和真</cp:lastModifiedBy>
  <cp:revision>16</cp:revision>
  <cp:lastPrinted>2024-06-13T06:09:00Z</cp:lastPrinted>
  <dcterms:created xsi:type="dcterms:W3CDTF">2024-10-04T02:28:00Z</dcterms:created>
  <dcterms:modified xsi:type="dcterms:W3CDTF">2025-02-04T01:38:00Z</dcterms:modified>
</cp:coreProperties>
</file>