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ED63A4">
        <w:rPr>
          <w:rFonts w:asciiTheme="minorEastAsia" w:hAnsiTheme="minorEastAsia" w:hint="eastAsia"/>
        </w:rPr>
        <w:t>（仮称）</w:t>
      </w:r>
      <w:r w:rsidR="00ED63A4" w:rsidRPr="00F47552">
        <w:rPr>
          <w:rFonts w:asciiTheme="minorEastAsia" w:hAnsiTheme="minorEastAsia" w:hint="eastAsia"/>
        </w:rPr>
        <w:t>「</w:t>
      </w:r>
      <w:r w:rsidR="00ED63A4">
        <w:t>FIBA</w:t>
      </w:r>
      <w:r w:rsidR="00ED63A4">
        <w:rPr>
          <w:rFonts w:hint="eastAsia"/>
        </w:rPr>
        <w:t>バスケットボールワールドカップ開催記念おもてなしイベント</w:t>
      </w:r>
      <w:r w:rsidR="00ED63A4" w:rsidRPr="00F47552">
        <w:rPr>
          <w:rFonts w:asciiTheme="minorEastAsia" w:hAnsiTheme="minorEastAsia" w:hint="eastAsia"/>
        </w:rPr>
        <w:t>」</w:t>
      </w:r>
      <w:r w:rsidR="00ED63A4">
        <w:rPr>
          <w:rFonts w:asciiTheme="minorEastAsia" w:hAnsiTheme="minorEastAsia" w:hint="eastAsia"/>
        </w:rPr>
        <w:t>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w:t>
      </w:r>
      <w:r w:rsidR="00551A55">
        <w:rPr>
          <w:rFonts w:cs="Times New Roman" w:hint="eastAsia"/>
          <w:color w:val="auto"/>
          <w:kern w:val="2"/>
          <w:sz w:val="21"/>
          <w:szCs w:val="24"/>
          <w:lang w:bidi="ar-SA"/>
        </w:rPr>
        <w:t>割合</w:t>
      </w:r>
      <w:r w:rsidRPr="0095562B">
        <w:rPr>
          <w:rFonts w:cs="Times New Roman" w:hint="eastAsia"/>
          <w:color w:val="auto"/>
          <w:kern w:val="2"/>
          <w:sz w:val="21"/>
          <w:szCs w:val="24"/>
          <w:lang w:bidi="ar-SA"/>
        </w:rPr>
        <w:t>）</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w:t>
      </w:r>
      <w:r w:rsidR="00551A55">
        <w:rPr>
          <w:rFonts w:cs="Times New Roman" w:hint="eastAsia"/>
          <w:color w:val="auto"/>
          <w:kern w:val="2"/>
          <w:sz w:val="21"/>
          <w:szCs w:val="24"/>
          <w:lang w:bidi="ar-SA"/>
        </w:rPr>
        <w:t>割合</w:t>
      </w:r>
      <w:r w:rsidRPr="0095562B">
        <w:rPr>
          <w:rFonts w:cs="Times New Roman" w:hint="eastAsia"/>
          <w:color w:val="auto"/>
          <w:kern w:val="2"/>
          <w:sz w:val="21"/>
          <w:szCs w:val="24"/>
          <w:lang w:bidi="ar-SA"/>
        </w:rPr>
        <w:t>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890A02" w:rsidRDefault="00890A02"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Pr="0095562B">
        <w:rPr>
          <w:rFonts w:cs="Times New Roman" w:hint="eastAsia"/>
          <w:color w:val="auto"/>
          <w:kern w:val="2"/>
          <w:sz w:val="21"/>
          <w:szCs w:val="24"/>
          <w:lang w:bidi="ar-SA"/>
        </w:rPr>
        <w:t>条　本協定の紛争については、</w:t>
      </w:r>
      <w:r w:rsidR="00443E4C">
        <w:rPr>
          <w:rFonts w:cs="Times New Roman" w:hint="eastAsia"/>
          <w:color w:val="auto"/>
          <w:kern w:val="2"/>
          <w:sz w:val="21"/>
          <w:szCs w:val="24"/>
          <w:lang w:bidi="ar-SA"/>
        </w:rPr>
        <w:t>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B26DC5"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8"/>
          <w:szCs w:val="28"/>
          <w:lang w:bidi="ar-SA"/>
        </w:rPr>
      </w:pPr>
      <w:r w:rsidRPr="0095562B">
        <w:rPr>
          <w:rFonts w:cs="Times New Roman" w:hint="eastAsia"/>
          <w:color w:val="auto"/>
          <w:kern w:val="2"/>
          <w:sz w:val="28"/>
          <w:szCs w:val="28"/>
          <w:lang w:bidi="ar-SA"/>
        </w:rPr>
        <w:lastRenderedPageBreak/>
        <w:t>コンソーシアム協定書第</w:t>
      </w:r>
      <w:r w:rsidRPr="0095562B">
        <w:rPr>
          <w:rFonts w:cs="Times New Roman" w:hint="eastAsia"/>
          <w:color w:val="auto"/>
          <w:kern w:val="2"/>
          <w:sz w:val="28"/>
          <w:szCs w:val="28"/>
          <w:lang w:bidi="ar-SA"/>
        </w:rPr>
        <w:t>8</w:t>
      </w:r>
      <w:r w:rsidRPr="0095562B">
        <w:rPr>
          <w:rFonts w:cs="Times New Roman" w:hint="eastAsia"/>
          <w:color w:val="auto"/>
          <w:kern w:val="2"/>
          <w:sz w:val="28"/>
          <w:szCs w:val="28"/>
          <w:lang w:bidi="ar-SA"/>
        </w:rPr>
        <w:t>条に基づく協定書</w:t>
      </w:r>
      <w:r w:rsidRPr="0095562B">
        <w:rPr>
          <w:rFonts w:cs="Times New Roman" w:hint="eastAsia"/>
          <w:color w:val="auto"/>
          <w:kern w:val="2"/>
          <w:sz w:val="28"/>
          <w:szCs w:val="28"/>
          <w:lang w:bidi="ar-SA"/>
        </w:rPr>
        <w:t>(</w:t>
      </w:r>
      <w:r w:rsidRPr="0095562B">
        <w:rPr>
          <w:rFonts w:cs="Times New Roman" w:hint="eastAsia"/>
          <w:color w:val="auto"/>
          <w:kern w:val="2"/>
          <w:sz w:val="28"/>
          <w:szCs w:val="28"/>
          <w:lang w:bidi="ar-SA"/>
        </w:rPr>
        <w:t>例</w:t>
      </w:r>
      <w:r w:rsidRPr="0095562B">
        <w:rPr>
          <w:rFonts w:cs="Times New Roman" w:hint="eastAsia"/>
          <w:color w:val="auto"/>
          <w:kern w:val="2"/>
          <w:sz w:val="28"/>
          <w:szCs w:val="28"/>
          <w:lang w:bidi="ar-SA"/>
        </w:rPr>
        <w:t>)</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の発注に係る下記業務については、コンソーシアム協定書第</w:t>
      </w:r>
      <w:r w:rsidRPr="0095562B">
        <w:rPr>
          <w:rFonts w:cs="Times New Roman" w:hint="eastAsia"/>
          <w:color w:val="auto"/>
          <w:kern w:val="2"/>
          <w:sz w:val="21"/>
          <w:szCs w:val="24"/>
          <w:lang w:bidi="ar-SA"/>
        </w:rPr>
        <w:t>8</w:t>
      </w:r>
      <w:r w:rsidRPr="0095562B">
        <w:rPr>
          <w:rFonts w:cs="Times New Roman" w:hint="eastAsia"/>
          <w:color w:val="auto"/>
          <w:kern w:val="2"/>
          <w:sz w:val="21"/>
          <w:szCs w:val="24"/>
          <w:lang w:bidi="ar-SA"/>
        </w:rPr>
        <w:t>条の規定により、本コンソーシアム構成員が分担する</w:t>
      </w:r>
      <w:r w:rsidR="00256F7D">
        <w:rPr>
          <w:rFonts w:cs="Times New Roman" w:hint="eastAsia"/>
          <w:color w:val="auto"/>
          <w:kern w:val="2"/>
          <w:sz w:val="21"/>
          <w:szCs w:val="24"/>
          <w:lang w:bidi="ar-SA"/>
        </w:rPr>
        <w:t>受託割合</w:t>
      </w:r>
      <w:r w:rsidRPr="0095562B">
        <w:rPr>
          <w:rFonts w:cs="Times New Roman" w:hint="eastAsia"/>
          <w:color w:val="auto"/>
          <w:kern w:val="2"/>
          <w:sz w:val="21"/>
          <w:szCs w:val="24"/>
          <w:lang w:bidi="ar-SA"/>
        </w:rPr>
        <w:t>を次のとおり定める。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1"/>
          <w:szCs w:val="24"/>
          <w:lang w:bidi="ar-SA"/>
        </w:rPr>
      </w:pPr>
      <w:r w:rsidRPr="0095562B">
        <w:rPr>
          <w:rFonts w:cs="Times New Roman" w:hint="eastAsia"/>
          <w:color w:val="auto"/>
          <w:kern w:val="2"/>
          <w:sz w:val="21"/>
          <w:szCs w:val="24"/>
          <w:lang w:bidi="ar-SA"/>
        </w:rPr>
        <w:t>記</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１　業務名</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DF6C86" w:rsidRPr="00DF6C86">
        <w:rPr>
          <w:rFonts w:asciiTheme="minorEastAsia" w:hAnsiTheme="minorEastAsia" w:hint="eastAsia"/>
        </w:rPr>
        <w:t>（仮称）「FIBAバスケットボールワールドカップ開催記念おもてなしイベント」業務</w:t>
      </w:r>
      <w:bookmarkStart w:id="0" w:name="_GoBack"/>
      <w:bookmarkEnd w:id="0"/>
      <w:r>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分担受託</w:t>
      </w:r>
      <w:r w:rsidR="00551A55">
        <w:rPr>
          <w:rFonts w:cs="Times New Roman" w:hint="eastAsia"/>
          <w:color w:val="auto"/>
          <w:kern w:val="2"/>
          <w:sz w:val="21"/>
          <w:szCs w:val="24"/>
          <w:lang w:bidi="ar-SA"/>
        </w:rPr>
        <w:t>割合</w:t>
      </w:r>
      <w:r w:rsidRPr="0095562B">
        <w:rPr>
          <w:rFonts w:cs="Times New Roman" w:hint="eastAsia"/>
          <w:color w:val="auto"/>
          <w:kern w:val="2"/>
          <w:sz w:val="21"/>
          <w:szCs w:val="24"/>
          <w:lang w:bidi="ar-SA"/>
        </w:rPr>
        <w:t>（消費税及び地方消費税の額を含む）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w:t>
      </w:r>
      <w:r w:rsidR="00551A55">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w:t>
      </w:r>
      <w:r w:rsidR="00551A55">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w:t>
      </w:r>
      <w:r w:rsidR="00551A55">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w:t>
      </w:r>
      <w:r w:rsidR="00551A55">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代表者幹事企業○○○○他○社は、上記のとおり分担受託</w:t>
      </w:r>
      <w:r w:rsidR="00256F7D">
        <w:rPr>
          <w:rFonts w:cs="Times New Roman" w:hint="eastAsia"/>
          <w:color w:val="auto"/>
          <w:kern w:val="2"/>
          <w:sz w:val="21"/>
          <w:szCs w:val="24"/>
          <w:lang w:bidi="ar-SA"/>
        </w:rPr>
        <w:t>割合</w:t>
      </w:r>
      <w:r w:rsidRPr="0095562B">
        <w:rPr>
          <w:rFonts w:cs="Times New Roman" w:hint="eastAsia"/>
          <w:color w:val="auto"/>
          <w:kern w:val="2"/>
          <w:sz w:val="21"/>
          <w:szCs w:val="24"/>
          <w:lang w:bidi="ar-SA"/>
        </w:rPr>
        <w:t>を定めたので、その証拠としてこの協定書正本○通及び副本</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B26DC5"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令和</w:t>
      </w:r>
      <w:r w:rsidR="00F43936" w:rsidRPr="0095562B">
        <w:rPr>
          <w:rFonts w:cs="Times New Roman" w:hint="eastAsia"/>
          <w:color w:val="auto"/>
          <w:kern w:val="2"/>
          <w:sz w:val="21"/>
          <w:szCs w:val="24"/>
          <w:lang w:bidi="ar-SA"/>
        </w:rPr>
        <w:t xml:space="preserve">　　年　　月　　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34" w:rsidRDefault="00C86B34" w:rsidP="00DE28B5">
      <w:r>
        <w:separator/>
      </w:r>
    </w:p>
  </w:endnote>
  <w:endnote w:type="continuationSeparator" w:id="0">
    <w:p w:rsidR="00C86B34" w:rsidRDefault="00C86B34"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34" w:rsidRDefault="00C86B34" w:rsidP="00DE28B5">
      <w:r>
        <w:separator/>
      </w:r>
    </w:p>
  </w:footnote>
  <w:footnote w:type="continuationSeparator" w:id="0">
    <w:p w:rsidR="00C86B34" w:rsidRDefault="00C86B34"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hyphenationZone w:val="425"/>
  <w:drawingGridHorizontalSpacing w:val="110"/>
  <w:displayHorizontalDrawingGridEvery w:val="0"/>
  <w:displayVerticalDrawingGridEvery w:val="2"/>
  <w:characterSpacingControl w:val="doNotCompress"/>
  <w:hdrShapeDefaults>
    <o:shapedefaults v:ext="edit" spidmax="2457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025"/>
    <w:rsid w:val="000E423B"/>
    <w:rsid w:val="000E503E"/>
    <w:rsid w:val="000E5D89"/>
    <w:rsid w:val="000E7BB3"/>
    <w:rsid w:val="000F0267"/>
    <w:rsid w:val="000F0403"/>
    <w:rsid w:val="000F44A0"/>
    <w:rsid w:val="000F4887"/>
    <w:rsid w:val="000F4C31"/>
    <w:rsid w:val="000F587B"/>
    <w:rsid w:val="000F722C"/>
    <w:rsid w:val="000F7412"/>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6ADF"/>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6F7D"/>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C6CB2"/>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3E4C"/>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03C5"/>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1A55"/>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5EAA"/>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02D"/>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07DF"/>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270A"/>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6DC5"/>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451"/>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B34"/>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4F40"/>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6C8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63A4"/>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2D71A96-CF61-4E54-845D-AFFB740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50545-5E28-42B5-87DF-578A9951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桃原　勇介</cp:lastModifiedBy>
  <cp:revision>18</cp:revision>
  <cp:lastPrinted>2015-03-31T03:23:00Z</cp:lastPrinted>
  <dcterms:created xsi:type="dcterms:W3CDTF">2016-04-28T07:02:00Z</dcterms:created>
  <dcterms:modified xsi:type="dcterms:W3CDTF">2023-03-06T04:55:00Z</dcterms:modified>
</cp:coreProperties>
</file>